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FormTitle"/>
        <w:spacing w:before="60" w:after="20"/>
        <w:jc w:val="center"/>
      </w:pPr>
      <w:r>
        <w:t>RACECOURSE DIRECTORY PROFILE QUESTIONNAIRE</w:t>
      </w:r>
    </w:p>
    <w:p>
      <w:pPr>
        <w:pStyle w:val="FormSubtitle"/>
        <w:spacing w:after="140"/>
        <w:jc w:val="center"/>
      </w:pPr>
      <w:r>
        <w:t>Present the venue, the racing and the opportunities around it.</w:t>
      </w:r>
    </w:p>
    <w:tbl>
      <w:tblPr>
        <w:tblW w:type="auto" w:w="0"/>
        <w:jc w:val="center"/>
        <w:tblLayout w:type="fixed"/>
        <w:tblLook w:firstColumn="1" w:firstRow="1" w:lastColumn="0" w:lastRow="0" w:noHBand="0" w:noVBand="1" w:val="04A0"/>
      </w:tblPr>
      <w:tblGrid>
        <w:gridCol w:w="10296"/>
      </w:tblGrid>
      <w:tr>
        <w:tc>
          <w:tcPr>
            <w:tcW w:type="dxa" w:w="10411"/>
            <w:shd w:fill="F5F0E5"/>
            <w:tcBorders>
              <w:top w:val="single" w:sz="14" w:color="B5121B"/>
              <w:left w:val="single" w:sz="14" w:color="B5121B"/>
              <w:bottom w:val="single" w:sz="14" w:color="B5121B"/>
              <w:right w:val="single" w:sz="14" w:color="B5121B"/>
            </w:tcBorders>
            <w:tcMar>
              <w:top w:w="120" w:type="dxa"/>
              <w:start w:w="150" w:type="dxa"/>
              <w:bottom w:w="120" w:type="dxa"/>
              <w:end w:w="150" w:type="dxa"/>
            </w:tcMar>
          </w:tcPr>
          <w:p>
            <w:pPr>
              <w:spacing w:after="60"/>
              <w:jc w:val="center"/>
            </w:pPr>
            <w:r>
              <w:rPr>
                <w:rFonts w:ascii="Arial" w:hAnsi="Arial"/>
                <w:b/>
                <w:color w:val="B5121B"/>
                <w:sz w:val="26"/>
              </w:rPr>
              <w:t>START FREE. ADD DETAIL. GAIN VISIBILITY.</w:t>
            </w:r>
          </w:p>
          <w:p>
            <w:pPr>
              <w:spacing w:after="0"/>
              <w:jc w:val="center"/>
            </w:pPr>
            <w:r>
              <w:rPr>
                <w:rFonts w:ascii="Arial" w:hAnsi="Arial"/>
                <w:color w:val="171411"/>
                <w:sz w:val="18"/>
              </w:rPr>
              <w:t>Every racecourse begins with a free directory presence. Complete only the Free sections for a name, full postal address and profile of up to 100 words. Continue into the Enhanced sections to publish contact details, live links and a fuller profile. Complete every section for Sponsored Placement, priority visibility, linked branding and monthly content refreshes.</w:t>
              <w:br/>
              <w:br/>
              <w:t>You may answer in notes or full sentences. Jumps Club can edit your material into the finished profile at the selected length.</w:t>
            </w:r>
          </w:p>
        </w:tc>
      </w:tr>
    </w:tbl>
    <w:p>
      <w:pPr>
        <w:spacing w:after="0"/>
      </w:pPr>
    </w:p>
    <w:tbl>
      <w:tblPr>
        <w:tblW w:type="auto" w:w="0"/>
        <w:jc w:val="center"/>
        <w:tblLayout w:type="fixed"/>
        <w:tblLook w:firstColumn="1" w:firstRow="1" w:lastColumn="0" w:lastRow="0" w:noHBand="0" w:noVBand="1" w:val="04A0"/>
      </w:tblPr>
      <w:tblGrid>
        <w:gridCol w:w="3470"/>
        <w:gridCol w:w="3470"/>
        <w:gridCol w:w="3470"/>
      </w:tblGrid>
      <w:tr>
        <w:tc>
          <w:tcPr>
            <w:tcW w:type="dxa" w:w="3427"/>
            <w:shd w:fill="F5F0E5"/>
            <w:tcBorders>
              <w:top w:val="single" w:sz="12" w:color="B5121B"/>
              <w:left w:val="single" w:sz="12" w:color="B5121B"/>
              <w:bottom w:val="single" w:sz="12" w:color="B5121B"/>
              <w:right w:val="single" w:sz="12" w:color="B5121B"/>
            </w:tcBorders>
            <w:tcMar>
              <w:top w:w="100" w:type="dxa"/>
              <w:start w:w="110" w:type="dxa"/>
              <w:bottom w:w="100" w:type="dxa"/>
              <w:end w:w="110" w:type="dxa"/>
            </w:tcMar>
            <w:vAlign w:val="top"/>
          </w:tcPr>
          <w:p>
            <w:pPr>
              <w:spacing w:after="40"/>
              <w:jc w:val="center"/>
            </w:pPr>
            <w:r>
              <w:rPr>
                <w:b/>
                <w:color w:val="B5121B"/>
                <w:sz w:val="21"/>
              </w:rPr>
              <w:t>FREE LISTING</w:t>
            </w:r>
          </w:p>
          <w:p>
            <w:pPr>
              <w:spacing w:after="80"/>
              <w:jc w:val="center"/>
            </w:pPr>
            <w:r>
              <w:rPr>
                <w:b/>
                <w:color w:val="B5121B"/>
                <w:sz w:val="20"/>
              </w:rPr>
              <w:t>£0</w:t>
            </w:r>
          </w:p>
          <w:p>
            <w:pPr>
              <w:spacing w:after="0"/>
              <w:jc w:val="left"/>
            </w:pPr>
            <w:r>
              <w:rPr>
                <w:color w:val="171411"/>
                <w:sz w:val="16"/>
              </w:rPr>
              <w:t>Name, full address and up to 100 words.</w:t>
              <w:br/>
              <w:t>Complete Sections 1–2.</w:t>
            </w:r>
          </w:p>
        </w:tc>
        <w:tc>
          <w:tcPr>
            <w:tcW w:type="dxa" w:w="3427"/>
            <w:shd w:fill="F3F4F6"/>
            <w:tcBorders>
              <w:top w:val="single" w:sz="12" w:color="B5121B"/>
              <w:left w:val="single" w:sz="12" w:color="B5121B"/>
              <w:bottom w:val="single" w:sz="12" w:color="B5121B"/>
              <w:right w:val="single" w:sz="12" w:color="B5121B"/>
            </w:tcBorders>
            <w:tcMar>
              <w:top w:w="100" w:type="dxa"/>
              <w:start w:w="110" w:type="dxa"/>
              <w:bottom w:w="100" w:type="dxa"/>
              <w:end w:w="110" w:type="dxa"/>
            </w:tcMar>
            <w:vAlign w:val="top"/>
          </w:tcPr>
          <w:p>
            <w:pPr>
              <w:spacing w:after="40"/>
              <w:jc w:val="center"/>
            </w:pPr>
            <w:r>
              <w:rPr>
                <w:b/>
                <w:color w:val="182844"/>
                <w:sz w:val="21"/>
              </w:rPr>
              <w:t>ENHANCED LISTING</w:t>
            </w:r>
          </w:p>
          <w:p>
            <w:pPr>
              <w:spacing w:after="80"/>
              <w:jc w:val="center"/>
            </w:pPr>
            <w:r>
              <w:rPr>
                <w:b/>
                <w:color w:val="182844"/>
                <w:sz w:val="20"/>
              </w:rPr>
              <w:t>£500 / 6 months</w:t>
              <w:br/>
              <w:t>£750 / year</w:t>
            </w:r>
          </w:p>
          <w:p>
            <w:pPr>
              <w:spacing w:after="0"/>
              <w:jc w:val="left"/>
            </w:pPr>
            <w:r>
              <w:rPr>
                <w:color w:val="171411"/>
                <w:sz w:val="16"/>
              </w:rPr>
              <w:t>Adds up to 250 words, named contact, phone, email, website and social links.</w:t>
              <w:br/>
              <w:t>Complete Sections 1–5.</w:t>
            </w:r>
          </w:p>
        </w:tc>
        <w:tc>
          <w:tcPr>
            <w:tcW w:type="dxa" w:w="3427"/>
            <w:shd w:fill="182844"/>
            <w:tcBorders>
              <w:top w:val="single" w:sz="12" w:color="D6B24A"/>
              <w:left w:val="single" w:sz="12" w:color="D6B24A"/>
              <w:bottom w:val="single" w:sz="12" w:color="D6B24A"/>
              <w:right w:val="single" w:sz="12" w:color="D6B24A"/>
            </w:tcBorders>
            <w:tcMar>
              <w:top w:w="100" w:type="dxa"/>
              <w:start w:w="110" w:type="dxa"/>
              <w:bottom w:w="100" w:type="dxa"/>
              <w:end w:w="110" w:type="dxa"/>
            </w:tcMar>
            <w:vAlign w:val="top"/>
          </w:tcPr>
          <w:p>
            <w:pPr>
              <w:spacing w:after="40"/>
              <w:jc w:val="center"/>
            </w:pPr>
            <w:r>
              <w:rPr>
                <w:b/>
                <w:color w:val="D6B24A"/>
                <w:sz w:val="21"/>
              </w:rPr>
              <w:t>SPONSORED PLACEMENT</w:t>
            </w:r>
          </w:p>
          <w:p>
            <w:pPr>
              <w:spacing w:after="80"/>
              <w:jc w:val="center"/>
            </w:pPr>
            <w:r>
              <w:rPr>
                <w:b/>
                <w:color w:val="D6B24A"/>
                <w:sz w:val="20"/>
              </w:rPr>
              <w:t>£1,000 / 6 months</w:t>
              <w:br/>
              <w:t>£1,250 / year</w:t>
            </w:r>
          </w:p>
          <w:p>
            <w:pPr>
              <w:spacing w:after="0"/>
              <w:jc w:val="left"/>
            </w:pPr>
            <w:r>
              <w:rPr>
                <w:color w:val="FFFFFF"/>
                <w:sz w:val="16"/>
              </w:rPr>
              <w:t>Adds a prominent 500-word profile, linked logo, priority visibility and one content refresh each month.</w:t>
              <w:br/>
              <w:t>Complete all sections.</w:t>
            </w:r>
          </w:p>
        </w:tc>
      </w:tr>
    </w:tbl>
    <w:p>
      <w:pPr>
        <w:spacing w:after="0"/>
      </w:pPr>
    </w:p>
    <w:p>
      <w:pPr>
        <w:pStyle w:val="Question"/>
        <w:spacing w:before="40" w:after="40"/>
        <w:keepNext/>
      </w:pPr>
      <w:r>
        <w:t>Which level are you currently considering?</w:t>
      </w:r>
    </w:p>
    <w:tbl>
      <w:tblPr>
        <w:tblW w:type="auto" w:w="0"/>
        <w:jc w:val="center"/>
        <w:tblLayout w:type="fixed"/>
        <w:tblLook w:firstColumn="1" w:firstRow="1" w:lastColumn="0" w:lastRow="0" w:noHBand="0" w:noVBand="1" w:val="04A0"/>
      </w:tblPr>
      <w:tblGrid>
        <w:gridCol w:w="3470"/>
        <w:gridCol w:w="3470"/>
        <w:gridCol w:w="3470"/>
      </w:tblGrid>
      <w:tr>
        <w:tc>
          <w:tcPr>
            <w:tcW w:type="dxa" w:w="3470"/>
            <w:tcMar>
              <w:top w:w="30" w:type="dxa"/>
              <w:start w:w="60" w:type="dxa"/>
              <w:bottom w:w="30" w:type="dxa"/>
              <w:end w:w="60" w:type="dxa"/>
            </w:tcMar>
            <w:tcBorders>
              <w:top w:val="nil"/>
              <w:left w:val="nil"/>
              <w:bottom w:val="nil"/>
              <w:right w:val="nil"/>
            </w:tcBorders>
          </w:tcPr>
          <w:p>
            <w:pPr>
              <w:spacing w:after="0"/>
            </w:pPr>
            <w:r>
              <w:rPr>
                <w:rFonts w:ascii="Arial" w:hAnsi="Arial"/>
                <w:sz w:val="16"/>
              </w:rPr>
              <w:t>☐ Free Listing</w:t>
            </w:r>
          </w:p>
        </w:tc>
        <w:tc>
          <w:tcPr>
            <w:tcW w:type="dxa" w:w="3470"/>
            <w:tcMar>
              <w:top w:w="30" w:type="dxa"/>
              <w:start w:w="60" w:type="dxa"/>
              <w:bottom w:w="30" w:type="dxa"/>
              <w:end w:w="60" w:type="dxa"/>
            </w:tcMar>
            <w:tcBorders>
              <w:top w:val="nil"/>
              <w:left w:val="nil"/>
              <w:bottom w:val="nil"/>
              <w:right w:val="nil"/>
            </w:tcBorders>
          </w:tcPr>
          <w:p>
            <w:pPr>
              <w:spacing w:after="0"/>
            </w:pPr>
            <w:r>
              <w:rPr>
                <w:rFonts w:ascii="Arial" w:hAnsi="Arial"/>
                <w:sz w:val="16"/>
              </w:rPr>
              <w:t>☐ Enhanced Listing — 6 months</w:t>
            </w:r>
          </w:p>
        </w:tc>
        <w:tc>
          <w:tcPr>
            <w:tcW w:type="dxa" w:w="3470"/>
            <w:tcMar>
              <w:top w:w="30" w:type="dxa"/>
              <w:start w:w="60" w:type="dxa"/>
              <w:bottom w:w="30" w:type="dxa"/>
              <w:end w:w="60" w:type="dxa"/>
            </w:tcMar>
            <w:tcBorders>
              <w:top w:val="nil"/>
              <w:left w:val="nil"/>
              <w:bottom w:val="nil"/>
              <w:right w:val="nil"/>
            </w:tcBorders>
          </w:tcPr>
          <w:p>
            <w:pPr>
              <w:spacing w:after="0"/>
            </w:pPr>
            <w:r>
              <w:rPr>
                <w:rFonts w:ascii="Arial" w:hAnsi="Arial"/>
                <w:sz w:val="16"/>
              </w:rPr>
              <w:t>☐ Enhanced Listing — 12 months</w:t>
            </w:r>
          </w:p>
        </w:tc>
      </w:tr>
      <w:tr>
        <w:tc>
          <w:tcPr>
            <w:tcW w:type="dxa" w:w="3470"/>
            <w:tcMar>
              <w:top w:w="30" w:type="dxa"/>
              <w:start w:w="60" w:type="dxa"/>
              <w:bottom w:w="30" w:type="dxa"/>
              <w:end w:w="60" w:type="dxa"/>
            </w:tcMar>
            <w:tcBorders>
              <w:top w:val="nil"/>
              <w:left w:val="nil"/>
              <w:bottom w:val="nil"/>
              <w:right w:val="nil"/>
            </w:tcBorders>
          </w:tcPr>
          <w:p>
            <w:pPr>
              <w:spacing w:after="0"/>
            </w:pPr>
            <w:r>
              <w:rPr>
                <w:rFonts w:ascii="Arial" w:hAnsi="Arial"/>
                <w:sz w:val="16"/>
              </w:rPr>
              <w:t>☐ Sponsored Placement — 6 months</w:t>
            </w:r>
          </w:p>
        </w:tc>
        <w:tc>
          <w:tcPr>
            <w:tcW w:type="dxa" w:w="3470"/>
            <w:tcMar>
              <w:top w:w="30" w:type="dxa"/>
              <w:start w:w="60" w:type="dxa"/>
              <w:bottom w:w="30" w:type="dxa"/>
              <w:end w:w="60" w:type="dxa"/>
            </w:tcMar>
            <w:tcBorders>
              <w:top w:val="nil"/>
              <w:left w:val="nil"/>
              <w:bottom w:val="nil"/>
              <w:right w:val="nil"/>
            </w:tcBorders>
          </w:tcPr>
          <w:p>
            <w:pPr>
              <w:spacing w:after="0"/>
            </w:pPr>
            <w:r>
              <w:rPr>
                <w:rFonts w:ascii="Arial" w:hAnsi="Arial"/>
                <w:sz w:val="16"/>
              </w:rPr>
              <w:t>☐ Sponsored Placement — 12 months</w:t>
            </w:r>
          </w:p>
        </w:tc>
        <w:tc>
          <w:tcPr>
            <w:tcW w:type="dxa" w:w="3470"/>
            <w:tcMar>
              <w:top w:w="30" w:type="dxa"/>
              <w:start w:w="60" w:type="dxa"/>
              <w:bottom w:w="30" w:type="dxa"/>
              <w:end w:w="60" w:type="dxa"/>
            </w:tcMar>
            <w:tcBorders>
              <w:top w:val="nil"/>
              <w:left w:val="nil"/>
              <w:bottom w:val="nil"/>
              <w:right w:val="nil"/>
            </w:tcBorders>
          </w:tcPr>
          <w:p>
            <w:pPr>
              <w:spacing w:after="0"/>
            </w:pPr>
            <w:r>
              <w:rPr>
                <w:rFonts w:ascii="Arial" w:hAnsi="Arial"/>
                <w:sz w:val="16"/>
              </w:rPr>
              <w:t>☐ Undecided — please advise me</w:t>
            </w:r>
          </w:p>
        </w:tc>
      </w:tr>
    </w:tbl>
    <w:tbl>
      <w:tblPr>
        <w:tblW w:type="auto" w:w="0"/>
        <w:jc w:val="center"/>
        <w:tblLayout w:type="fixed"/>
        <w:tblLook w:firstColumn="1" w:firstRow="1" w:lastColumn="0" w:lastRow="0" w:noHBand="0" w:noVBand="1" w:val="04A0"/>
      </w:tblPr>
      <w:tblGrid>
        <w:gridCol w:w="792"/>
        <w:gridCol w:w="9504"/>
      </w:tblGrid>
      <w:tr>
        <w:tc>
          <w:tcPr>
            <w:tcW w:type="dxa" w:w="5205"/>
            <w:shd w:fill="B5121B"/>
            <w:tcMar>
              <w:top w:w="90" w:type="dxa"/>
              <w:start w:w="80" w:type="dxa"/>
              <w:bottom w:w="90" w:type="dxa"/>
              <w:end w:w="80" w:type="dxa"/>
            </w:tcMar>
            <w:tcBorders>
              <w:top w:val="single" w:sz="4" w:color="171411"/>
              <w:left w:val="single" w:sz="4" w:color="171411"/>
              <w:bottom w:val="single" w:sz="4" w:color="171411"/>
              <w:right w:val="single" w:sz="4" w:color="171411"/>
            </w:tcBorders>
          </w:tcPr>
          <w:p>
            <w:pPr>
              <w:spacing w:after="0"/>
              <w:jc w:val="center"/>
            </w:pPr>
            <w:r>
              <w:rPr>
                <w:b/>
                <w:color w:val="FFFFFF"/>
                <w:sz w:val="24"/>
              </w:rPr>
              <w:t>1</w:t>
            </w:r>
          </w:p>
        </w:tc>
        <w:tc>
          <w:tcPr>
            <w:tcW w:type="dxa" w:w="5205"/>
            <w:shd w:fill="171411"/>
            <w:tcMar>
              <w:top w:w="90" w:type="dxa"/>
              <w:start w:w="100" w:type="dxa"/>
              <w:bottom w:w="90" w:type="dxa"/>
              <w:end w:w="100" w:type="dxa"/>
            </w:tcMar>
            <w:tcBorders>
              <w:top w:val="single" w:sz="4" w:color="171411"/>
              <w:left w:val="single" w:sz="4" w:color="171411"/>
              <w:bottom w:val="single" w:sz="4" w:color="171411"/>
              <w:right w:val="single" w:sz="4" w:color="171411"/>
            </w:tcBorders>
          </w:tcPr>
          <w:p>
            <w:pPr>
              <w:spacing w:after="0"/>
            </w:pPr>
            <w:r>
              <w:rPr>
                <w:b/>
                <w:color w:val="FFFFFF"/>
                <w:sz w:val="23"/>
              </w:rPr>
              <w:t>ABOUT YOUR ORGANISATION AND THE PERSON COMPLETING THIS FORM</w:t>
            </w:r>
          </w:p>
        </w:tc>
      </w:tr>
    </w:tbl>
    <w:p>
      <w:pPr>
        <w:spacing w:after="0"/>
      </w:pPr>
    </w:p>
    <w:p>
      <w:pPr>
        <w:pStyle w:val="SmallNote"/>
      </w:pPr>
      <w:r>
        <w:t>The email and telephone details in this first section are for Jumps Club administration. They will not be published in a Free Listing.</w:t>
      </w:r>
    </w:p>
    <w:tbl>
      <w:tblPr>
        <w:tblW w:type="auto" w:w="0"/>
        <w:jc w:val="center"/>
        <w:tblLayout w:type="fixed"/>
        <w:tblLook w:firstColumn="1" w:firstRow="1" w:lastColumn="0" w:lastRow="0" w:noHBand="0" w:noVBand="1" w:val="04A0"/>
      </w:tblPr>
      <w:tblGrid>
        <w:gridCol w:w="3816"/>
        <w:gridCol w:w="6480"/>
      </w:tblGrid>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7"/>
              </w:rPr>
              <w:t>Official racecourse name</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7"/>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7"/>
              </w:rPr>
              <w:t>Preferred directory listing name</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7"/>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7"/>
              </w:rPr>
              <w:t>Owner / operating organisation</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7"/>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7"/>
              </w:rPr>
              <w:t>Full postal address</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7"/>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7"/>
              </w:rPr>
              <w:t>County / region</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7"/>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7"/>
              </w:rPr>
              <w:t>Main contact name</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7"/>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7"/>
              </w:rPr>
              <w:t>Main contact role</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7"/>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7"/>
              </w:rPr>
              <w:t>Main contact email</w:t>
            </w:r>
            <w:r>
              <w:rPr>
                <w:b/>
                <w:color w:val="B5121B"/>
                <w:sz w:val="14"/>
              </w:rPr>
              <w:t xml:space="preserve">  [INTERNAL]</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7"/>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7"/>
              </w:rPr>
              <w:t>Main contact telephone</w:t>
            </w:r>
            <w:r>
              <w:rPr>
                <w:b/>
                <w:color w:val="B5121B"/>
                <w:sz w:val="14"/>
              </w:rPr>
              <w:t xml:space="preserve">  [INTERNAL]</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7"/>
              </w:rPr>
              <w:t>Type here</w:t>
            </w:r>
          </w:p>
        </w:tc>
      </w:tr>
    </w:tbl>
    <w:p>
      <w:r>
        <w:br w:type="page"/>
      </w:r>
    </w:p>
    <w:tbl>
      <w:tblPr>
        <w:tblW w:type="auto" w:w="0"/>
        <w:jc w:val="center"/>
        <w:tblLook w:firstColumn="1" w:firstRow="1" w:lastColumn="0" w:lastRow="0" w:noHBand="0" w:noVBand="1" w:val="04A0"/>
      </w:tblPr>
      <w:tblGrid>
        <w:gridCol w:w="10411"/>
      </w:tblGrid>
      <w:tr>
        <w:tc>
          <w:tcPr>
            <w:tcW w:type="dxa" w:w="10411"/>
            <w:shd w:fill="F5F0E5"/>
            <w:tcBorders>
              <w:bottom w:val="single" w:sz="12" w:color="B5121B"/>
            </w:tcBorders>
            <w:tcMar>
              <w:top w:w="70" w:type="dxa"/>
              <w:start w:w="100" w:type="dxa"/>
              <w:bottom w:w="70" w:type="dxa"/>
              <w:end w:w="100" w:type="dxa"/>
            </w:tcMar>
          </w:tcPr>
          <w:p>
            <w:pPr>
              <w:spacing w:after="0"/>
              <w:jc w:val="center"/>
              <w:keepNext/>
            </w:pPr>
            <w:r>
              <w:rPr>
                <w:b/>
                <w:color w:val="B5121B"/>
                <w:sz w:val="22"/>
              </w:rPr>
              <w:t>FREE LISTING</w:t>
            </w:r>
          </w:p>
        </w:tc>
      </w:tr>
    </w:tbl>
    <w:tbl>
      <w:tblPr>
        <w:tblW w:type="auto" w:w="0"/>
        <w:jc w:val="center"/>
        <w:tblLayout w:type="fixed"/>
        <w:tblLook w:firstColumn="1" w:firstRow="1" w:lastColumn="0" w:lastRow="0" w:noHBand="0" w:noVBand="1" w:val="04A0"/>
      </w:tblPr>
      <w:tblGrid>
        <w:gridCol w:w="792"/>
        <w:gridCol w:w="9504"/>
      </w:tblGrid>
      <w:tr>
        <w:tc>
          <w:tcPr>
            <w:tcW w:type="dxa" w:w="5205"/>
            <w:shd w:fill="B5121B"/>
            <w:tcMar>
              <w:top w:w="90" w:type="dxa"/>
              <w:start w:w="80" w:type="dxa"/>
              <w:bottom w:w="90" w:type="dxa"/>
              <w:end w:w="80" w:type="dxa"/>
            </w:tcMar>
            <w:tcBorders>
              <w:top w:val="single" w:sz="4" w:color="171411"/>
              <w:left w:val="single" w:sz="4" w:color="171411"/>
              <w:bottom w:val="single" w:sz="4" w:color="171411"/>
              <w:right w:val="single" w:sz="4" w:color="171411"/>
            </w:tcBorders>
          </w:tcPr>
          <w:p>
            <w:pPr>
              <w:spacing w:after="0"/>
              <w:jc w:val="center"/>
            </w:pPr>
            <w:r>
              <w:rPr>
                <w:b/>
                <w:color w:val="FFFFFF"/>
                <w:sz w:val="24"/>
              </w:rPr>
              <w:t>2</w:t>
            </w:r>
          </w:p>
        </w:tc>
        <w:tc>
          <w:tcPr>
            <w:tcW w:type="dxa" w:w="5205"/>
            <w:shd w:fill="171411"/>
            <w:tcMar>
              <w:top w:w="90" w:type="dxa"/>
              <w:start w:w="100" w:type="dxa"/>
              <w:bottom w:w="90" w:type="dxa"/>
              <w:end w:w="100" w:type="dxa"/>
            </w:tcMar>
            <w:tcBorders>
              <w:top w:val="single" w:sz="4" w:color="171411"/>
              <w:left w:val="single" w:sz="4" w:color="171411"/>
              <w:bottom w:val="single" w:sz="4" w:color="171411"/>
              <w:right w:val="single" w:sz="4" w:color="171411"/>
            </w:tcBorders>
          </w:tcPr>
          <w:p>
            <w:pPr>
              <w:spacing w:after="0"/>
            </w:pPr>
            <w:r>
              <w:rPr>
                <w:b/>
                <w:color w:val="FFFFFF"/>
                <w:sz w:val="23"/>
              </w:rPr>
              <w:t>YOUR FREE RACECOURSE LISTING</w:t>
            </w:r>
          </w:p>
        </w:tc>
      </w:tr>
    </w:tbl>
    <w:p>
      <w:pPr>
        <w:spacing w:after="0"/>
      </w:pPr>
    </w:p>
    <w:p>
      <w:pPr>
        <w:pStyle w:val="Question"/>
        <w:spacing w:before="40" w:after="40"/>
        <w:keepNext/>
      </w:pPr>
      <w:r>
        <w:t>Your free listing will publish only the racecourse name, full postal address and up to 100 words.</w:t>
      </w:r>
    </w:p>
    <w:p>
      <w:pPr>
        <w:pStyle w:val="SmallNote"/>
        <w:spacing w:after="40"/>
        <w:keepNext/>
      </w:pPr>
      <w:r>
        <w:t>Do not include telephone numbers, email addresses, website addresses or social-media handles in the free profile. These are Enhanced features.</w:t>
      </w:r>
    </w:p>
    <w:p>
      <w:pPr>
        <w:pStyle w:val="Question"/>
        <w:spacing w:before="40" w:after="40"/>
        <w:keepNext/>
      </w:pPr>
      <w:r>
        <w:t>What should the 100-word introduction tell visitors and prospective owners?</w:t>
      </w:r>
    </w:p>
    <w:tbl>
      <w:tblPr>
        <w:tblW w:type="auto" w:w="0"/>
        <w:jc w:val="center"/>
        <w:tblLayout w:type="fixed"/>
        <w:tblLook w:firstColumn="1" w:firstRow="1" w:lastColumn="0" w:lastRow="0" w:noHBand="0" w:noVBand="1" w:val="04A0"/>
      </w:tblPr>
      <w:tblGrid>
        <w:gridCol w:w="5205"/>
        <w:gridCol w:w="5205"/>
      </w:tblGrid>
      <w:tr>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7"/>
              </w:rPr>
              <w:t>☐ Location and regional identity</w:t>
            </w:r>
          </w:p>
        </w:tc>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7"/>
              </w:rPr>
              <w:t>☐ Whether the course stages National Hunt or mixed racing</w:t>
            </w:r>
          </w:p>
        </w:tc>
      </w:tr>
      <w:tr>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7"/>
              </w:rPr>
              <w:t>☐ Course character and viewing experience</w:t>
            </w:r>
          </w:p>
        </w:tc>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7"/>
              </w:rPr>
              <w:t>☐ Best-known race or fixture</w:t>
            </w:r>
          </w:p>
        </w:tc>
      </w:tr>
      <w:tr>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7"/>
              </w:rPr>
              <w:t>☐ Season or typical racing programme</w:t>
            </w:r>
          </w:p>
        </w:tc>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7"/>
              </w:rPr>
              <w:t>☐ A brief reference to membership or hospitality</w:t>
            </w:r>
          </w:p>
        </w:tc>
      </w:tr>
      <w:tr>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7"/>
              </w:rPr>
              <w:t>☐ Connection with owners, trainers or the local community</w:t>
            </w:r>
          </w:p>
        </w:tc>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7"/>
              </w:rPr>
              <w:t>☐ What makes the venue distinctive</w:t>
            </w:r>
          </w:p>
        </w:tc>
      </w:tr>
    </w:tbl>
    <w:p>
      <w:pPr>
        <w:pStyle w:val="Question"/>
        <w:spacing w:before="40" w:after="40"/>
        <w:keepNext/>
      </w:pPr>
      <w:r>
        <w:t>Your free profile — maximum 100 words</w:t>
      </w:r>
    </w:p>
    <w:p>
      <w:pPr>
        <w:pStyle w:val="SmallNote"/>
        <w:spacing w:after="40"/>
        <w:keepNext/>
      </w:pPr>
      <w:r>
        <w:t>You may supply finished copy or notes. Jumps Club will edit to the agreed word limit and house style.</w:t>
      </w:r>
    </w:p>
    <w:tbl>
      <w:tblPr>
        <w:tblW w:type="auto" w:w="0"/>
        <w:jc w:val="center"/>
        <w:tblLook w:firstColumn="1" w:firstRow="1" w:lastColumn="0" w:lastRow="0" w:noHBand="0" w:noVBand="1" w:val="04A0"/>
      </w:tblPr>
      <w:tblGrid>
        <w:gridCol w:w="10411"/>
      </w:tblGrid>
      <w:tr>
        <w:trPr>
          <w:trHeight w:val="5256" w:hRule="atLeast"/>
        </w:trPr>
        <w:tc>
          <w:tcPr>
            <w:tcW w:type="dxa" w:w="10411"/>
            <w:tcMar>
              <w:top w:w="90" w:type="dxa"/>
              <w:start w:w="100" w:type="dxa"/>
              <w:bottom w:w="90" w:type="dxa"/>
              <w:end w:w="100" w:type="dxa"/>
            </w:tcMar>
            <w:tcBorders>
              <w:top w:val="single" w:sz="5" w:color="BFBFBF"/>
              <w:left w:val="single" w:sz="5" w:color="BFBFBF"/>
              <w:bottom w:val="single" w:sz="5" w:color="BFBFBF"/>
              <w:right w:val="single" w:sz="5" w:color="BFBFBF"/>
            </w:tcBorders>
          </w:tcPr>
          <w:p>
            <w:pPr>
              <w:spacing w:after="0"/>
            </w:pPr>
            <w:r>
              <w:rPr>
                <w:color w:val="A0A0A0"/>
                <w:sz w:val="16"/>
              </w:rPr>
              <w:t>Type or paste your response here.</w:t>
            </w:r>
          </w:p>
        </w:tc>
      </w:tr>
    </w:tbl>
    <w:tbl>
      <w:tblPr>
        <w:tblW w:type="auto" w:w="0"/>
        <w:jc w:val="center"/>
        <w:tblLayout w:type="fixed"/>
        <w:tblLook w:firstColumn="1" w:firstRow="1" w:lastColumn="0" w:lastRow="0" w:noHBand="0" w:noVBand="1" w:val="04A0"/>
      </w:tblPr>
      <w:tblGrid>
        <w:gridCol w:w="3816"/>
        <w:gridCol w:w="6480"/>
      </w:tblGrid>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Approximate word count</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Any statement that must be included</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Anything that must not be published</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bl>
    <w:tbl>
      <w:tblPr>
        <w:tblW w:type="auto" w:w="0"/>
        <w:jc w:val="center"/>
        <w:tblLook w:firstColumn="1" w:firstRow="1" w:lastColumn="0" w:lastRow="0" w:noHBand="0" w:noVBand="1" w:val="04A0"/>
      </w:tblPr>
      <w:tblGrid>
        <w:gridCol w:w="10411"/>
      </w:tblGrid>
      <w:tr>
        <w:tc>
          <w:tcPr>
            <w:tcW w:type="dxa" w:w="10411"/>
            <w:shd w:fill="F5F0E5"/>
            <w:tcBorders>
              <w:top w:val="single" w:sz="12" w:color="B5121B"/>
              <w:left w:val="single" w:sz="12" w:color="B5121B"/>
              <w:bottom w:val="single" w:sz="12" w:color="B5121B"/>
              <w:right w:val="single" w:sz="12" w:color="B5121B"/>
            </w:tcBorders>
            <w:tcMar>
              <w:top w:w="100" w:type="dxa"/>
              <w:start w:w="140" w:type="dxa"/>
              <w:bottom w:w="100" w:type="dxa"/>
              <w:end w:w="140" w:type="dxa"/>
            </w:tcMar>
          </w:tcPr>
          <w:p>
            <w:pPr>
              <w:spacing w:after="40"/>
              <w:jc w:val="center"/>
            </w:pPr>
            <w:r>
              <w:rPr>
                <w:b/>
                <w:color w:val="B5121B"/>
                <w:sz w:val="21"/>
              </w:rPr>
              <w:t>YOU MAY STOP HERE FOR THE FREE LEVEL</w:t>
            </w:r>
          </w:p>
          <w:p>
            <w:pPr>
              <w:spacing w:after="0"/>
              <w:jc w:val="center"/>
            </w:pPr>
            <w:r>
              <w:rPr>
                <w:color w:val="171411"/>
                <w:sz w:val="17"/>
              </w:rPr>
              <w:t>Return Sections 1–2 for a permanent basic presence. Your listing will remain searchable, but no telephone, email, website or social link will appear. Continue to Section 3 to create an Enhanced Listing.</w:t>
            </w:r>
          </w:p>
        </w:tc>
      </w:tr>
    </w:tbl>
    <w:p>
      <w:r>
        <w:br w:type="page"/>
      </w:r>
    </w:p>
    <w:tbl>
      <w:tblPr>
        <w:tblW w:type="auto" w:w="0"/>
        <w:jc w:val="center"/>
        <w:tblLook w:firstColumn="1" w:firstRow="1" w:lastColumn="0" w:lastRow="0" w:noHBand="0" w:noVBand="1" w:val="04A0"/>
      </w:tblPr>
      <w:tblGrid>
        <w:gridCol w:w="10411"/>
      </w:tblGrid>
      <w:tr>
        <w:tc>
          <w:tcPr>
            <w:tcW w:type="dxa" w:w="10411"/>
            <w:shd w:fill="F3F4F6"/>
            <w:tcBorders>
              <w:bottom w:val="single" w:sz="12" w:color="B5121B"/>
            </w:tcBorders>
            <w:tcMar>
              <w:top w:w="70" w:type="dxa"/>
              <w:start w:w="100" w:type="dxa"/>
              <w:bottom w:w="70" w:type="dxa"/>
              <w:end w:w="100" w:type="dxa"/>
            </w:tcMar>
          </w:tcPr>
          <w:p>
            <w:pPr>
              <w:spacing w:after="0"/>
              <w:jc w:val="center"/>
              <w:keepNext/>
            </w:pPr>
            <w:r>
              <w:rPr>
                <w:b/>
                <w:color w:val="182844"/>
                <w:sz w:val="22"/>
              </w:rPr>
              <w:t>ENHANCED LISTING</w:t>
            </w:r>
          </w:p>
        </w:tc>
      </w:tr>
    </w:tbl>
    <w:tbl>
      <w:tblPr>
        <w:tblW w:type="auto" w:w="0"/>
        <w:jc w:val="center"/>
        <w:tblLayout w:type="fixed"/>
        <w:tblLook w:firstColumn="1" w:firstRow="1" w:lastColumn="0" w:lastRow="0" w:noHBand="0" w:noVBand="1" w:val="04A0"/>
      </w:tblPr>
      <w:tblGrid>
        <w:gridCol w:w="792"/>
        <w:gridCol w:w="9504"/>
      </w:tblGrid>
      <w:tr>
        <w:tc>
          <w:tcPr>
            <w:tcW w:type="dxa" w:w="5205"/>
            <w:shd w:fill="B5121B"/>
            <w:tcMar>
              <w:top w:w="90" w:type="dxa"/>
              <w:start w:w="80" w:type="dxa"/>
              <w:bottom w:w="90" w:type="dxa"/>
              <w:end w:w="80" w:type="dxa"/>
            </w:tcMar>
            <w:tcBorders>
              <w:top w:val="single" w:sz="4" w:color="171411"/>
              <w:left w:val="single" w:sz="4" w:color="171411"/>
              <w:bottom w:val="single" w:sz="4" w:color="171411"/>
              <w:right w:val="single" w:sz="4" w:color="171411"/>
            </w:tcBorders>
          </w:tcPr>
          <w:p>
            <w:pPr>
              <w:spacing w:after="0"/>
              <w:jc w:val="center"/>
            </w:pPr>
            <w:r>
              <w:rPr>
                <w:b/>
                <w:color w:val="FFFFFF"/>
                <w:sz w:val="24"/>
              </w:rPr>
              <w:t>3</w:t>
            </w:r>
          </w:p>
        </w:tc>
        <w:tc>
          <w:tcPr>
            <w:tcW w:type="dxa" w:w="5205"/>
            <w:shd w:fill="171411"/>
            <w:tcMar>
              <w:top w:w="90" w:type="dxa"/>
              <w:start w:w="100" w:type="dxa"/>
              <w:bottom w:w="90" w:type="dxa"/>
              <w:end w:w="100" w:type="dxa"/>
            </w:tcMar>
            <w:tcBorders>
              <w:top w:val="single" w:sz="4" w:color="171411"/>
              <w:left w:val="single" w:sz="4" w:color="171411"/>
              <w:bottom w:val="single" w:sz="4" w:color="171411"/>
              <w:right w:val="single" w:sz="4" w:color="171411"/>
            </w:tcBorders>
          </w:tcPr>
          <w:p>
            <w:pPr>
              <w:spacing w:after="0"/>
            </w:pPr>
            <w:r>
              <w:rPr>
                <w:b/>
                <w:color w:val="FFFFFF"/>
                <w:sz w:val="23"/>
              </w:rPr>
              <w:t>PUBLISHED CONTACT DETAILS AND LIVE LINKS</w:t>
            </w:r>
          </w:p>
        </w:tc>
      </w:tr>
    </w:tbl>
    <w:p>
      <w:pPr>
        <w:spacing w:after="0"/>
      </w:pPr>
    </w:p>
    <w:p>
      <w:pPr>
        <w:pStyle w:val="Question"/>
        <w:spacing w:before="40" w:after="40"/>
        <w:keepNext/>
      </w:pPr>
      <w:r>
        <w:t>These details may be published in Enhanced and Sponsored listings.</w:t>
      </w:r>
    </w:p>
    <w:tbl>
      <w:tblPr>
        <w:tblW w:type="auto" w:w="0"/>
        <w:jc w:val="center"/>
        <w:tblLayout w:type="fixed"/>
        <w:tblLook w:firstColumn="1" w:firstRow="1" w:lastColumn="0" w:lastRow="0" w:noHBand="0" w:noVBand="1" w:val="04A0"/>
      </w:tblPr>
      <w:tblGrid>
        <w:gridCol w:w="3528"/>
        <w:gridCol w:w="6768"/>
      </w:tblGrid>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Published contact name</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Published role / job title</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General email address</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General telephone number</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Owners &amp; trainers email</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Owners &amp; trainers telephone</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Membership email / telephone</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Hospitality / sponsorship contact</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Official website</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Facebook page</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X / Twitter</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Instagram</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YouTube / other link</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bl>
    <w:tbl>
      <w:tblPr>
        <w:tblW w:type="auto" w:w="0"/>
        <w:jc w:val="center"/>
        <w:tblLayout w:type="fixed"/>
        <w:tblLook w:firstColumn="1" w:firstRow="1" w:lastColumn="0" w:lastRow="0" w:noHBand="0" w:noVBand="1" w:val="04A0"/>
      </w:tblPr>
      <w:tblGrid>
        <w:gridCol w:w="792"/>
        <w:gridCol w:w="9504"/>
      </w:tblGrid>
      <w:tr>
        <w:tc>
          <w:tcPr>
            <w:tcW w:type="dxa" w:w="5205"/>
            <w:shd w:fill="B5121B"/>
            <w:tcMar>
              <w:top w:w="90" w:type="dxa"/>
              <w:start w:w="80" w:type="dxa"/>
              <w:bottom w:w="90" w:type="dxa"/>
              <w:end w:w="80" w:type="dxa"/>
            </w:tcMar>
            <w:tcBorders>
              <w:top w:val="single" w:sz="4" w:color="171411"/>
              <w:left w:val="single" w:sz="4" w:color="171411"/>
              <w:bottom w:val="single" w:sz="4" w:color="171411"/>
              <w:right w:val="single" w:sz="4" w:color="171411"/>
            </w:tcBorders>
          </w:tcPr>
          <w:p>
            <w:pPr>
              <w:spacing w:after="0"/>
              <w:jc w:val="center"/>
            </w:pPr>
            <w:r>
              <w:rPr>
                <w:b/>
                <w:color w:val="FFFFFF"/>
                <w:sz w:val="24"/>
              </w:rPr>
              <w:t>4</w:t>
            </w:r>
          </w:p>
        </w:tc>
        <w:tc>
          <w:tcPr>
            <w:tcW w:type="dxa" w:w="5205"/>
            <w:shd w:fill="171411"/>
            <w:tcMar>
              <w:top w:w="90" w:type="dxa"/>
              <w:start w:w="100" w:type="dxa"/>
              <w:bottom w:w="90" w:type="dxa"/>
              <w:end w:w="100" w:type="dxa"/>
            </w:tcMar>
            <w:tcBorders>
              <w:top w:val="single" w:sz="4" w:color="171411"/>
              <w:left w:val="single" w:sz="4" w:color="171411"/>
              <w:bottom w:val="single" w:sz="4" w:color="171411"/>
              <w:right w:val="single" w:sz="4" w:color="171411"/>
            </w:tcBorders>
          </w:tcPr>
          <w:p>
            <w:pPr>
              <w:spacing w:after="0"/>
            </w:pPr>
            <w:r>
              <w:rPr>
                <w:b/>
                <w:color w:val="FFFFFF"/>
                <w:sz w:val="23"/>
              </w:rPr>
              <w:t>RACECOURSE, TEAM AND VISITOR FACTS</w:t>
            </w:r>
          </w:p>
        </w:tc>
      </w:tr>
    </w:tbl>
    <w:p>
      <w:pPr>
        <w:spacing w:after="0"/>
      </w:pPr>
    </w:p>
    <w:tbl>
      <w:tblPr>
        <w:tblW w:type="auto" w:w="0"/>
        <w:jc w:val="center"/>
        <w:tblLayout w:type="fixed"/>
        <w:tblLook w:firstColumn="1" w:firstRow="1" w:lastColumn="0" w:lastRow="0" w:noHBand="0" w:noVBand="1" w:val="04A0"/>
      </w:tblPr>
      <w:tblGrid>
        <w:gridCol w:w="3816"/>
        <w:gridCol w:w="6480"/>
      </w:tblGrid>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Owner / operator</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Chief executive / executive director</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General manager</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Clerk of the Course</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Owners &amp; trainers liaison</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Membership contact</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Hospitality / commercial lead</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Other key team members</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Racing type</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Approximate annual number of fixtures</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bl>
    <w:tbl>
      <w:tblPr>
        <w:tblW w:type="auto" w:w="0"/>
        <w:jc w:val="center"/>
        <w:tblLayout w:type="fixed"/>
        <w:tblLook w:firstColumn="1" w:firstRow="1" w:lastColumn="0" w:lastRow="0" w:noHBand="0" w:noVBand="1" w:val="04A0"/>
      </w:tblPr>
      <w:tblGrid>
        <w:gridCol w:w="5112"/>
        <w:gridCol w:w="5112"/>
      </w:tblGrid>
      <w:tr>
        <w:tc>
          <w:tcPr>
            <w:tcW w:type="dxa" w:w="5205"/>
            <w:shd w:fill="F3F4F6"/>
            <w:tcBorders>
              <w:top w:val="single" w:sz="5" w:color="C7C7C7"/>
              <w:left w:val="single" w:sz="5" w:color="C7C7C7"/>
              <w:bottom w:val="single" w:sz="5" w:color="C7C7C7"/>
              <w:right w:val="single" w:sz="5" w:color="C7C7C7"/>
            </w:tcBorders>
            <w:tcMar>
              <w:top w:w="90" w:type="dxa"/>
              <w:start w:w="100" w:type="dxa"/>
              <w:bottom w:w="90" w:type="dxa"/>
              <w:end w:w="100" w:type="dxa"/>
            </w:tcMar>
          </w:tcPr>
          <w:p>
            <w:pPr>
              <w:spacing w:after="80"/>
            </w:pPr>
            <w:r>
              <w:rPr>
                <w:b/>
                <w:color w:val="182844"/>
                <w:sz w:val="19"/>
              </w:rPr>
              <w:t>Racing and visitor offer</w:t>
            </w:r>
          </w:p>
          <w:p>
            <w:pPr>
              <w:spacing w:after="20"/>
            </w:pPr>
            <w:r>
              <w:rPr>
                <w:sz w:val="17"/>
              </w:rPr>
              <w:t>☐ National Hunt racing</w:t>
            </w:r>
          </w:p>
          <w:p>
            <w:pPr>
              <w:spacing w:after="20"/>
            </w:pPr>
            <w:r>
              <w:rPr>
                <w:sz w:val="17"/>
              </w:rPr>
              <w:t>☐ Mixed Flat and National Hunt</w:t>
            </w:r>
          </w:p>
          <w:p>
            <w:pPr>
              <w:spacing w:after="20"/>
            </w:pPr>
            <w:r>
              <w:rPr>
                <w:sz w:val="17"/>
              </w:rPr>
              <w:t>☐ Feature race / festival</w:t>
            </w:r>
          </w:p>
          <w:p>
            <w:pPr>
              <w:spacing w:after="20"/>
            </w:pPr>
            <w:r>
              <w:rPr>
                <w:sz w:val="17"/>
              </w:rPr>
              <w:t>☐ Annual membership</w:t>
            </w:r>
          </w:p>
          <w:p>
            <w:pPr>
              <w:spacing w:after="20"/>
            </w:pPr>
            <w:r>
              <w:rPr>
                <w:sz w:val="17"/>
              </w:rPr>
              <w:t>☐ Private boxes</w:t>
            </w:r>
          </w:p>
          <w:p>
            <w:pPr>
              <w:spacing w:after="20"/>
            </w:pPr>
            <w:r>
              <w:rPr>
                <w:sz w:val="17"/>
              </w:rPr>
              <w:t>☐ Restaurant dining</w:t>
            </w:r>
          </w:p>
          <w:p>
            <w:pPr>
              <w:spacing w:after="20"/>
            </w:pPr>
            <w:r>
              <w:rPr>
                <w:sz w:val="17"/>
              </w:rPr>
              <w:t>☐ General hospitality</w:t>
            </w:r>
          </w:p>
          <w:p>
            <w:pPr>
              <w:spacing w:after="20"/>
            </w:pPr>
            <w:r>
              <w:rPr>
                <w:sz w:val="17"/>
              </w:rPr>
              <w:t>☐ Family racedays</w:t>
            </w:r>
          </w:p>
          <w:p>
            <w:pPr>
              <w:spacing w:after="20"/>
            </w:pPr>
            <w:r>
              <w:rPr>
                <w:sz w:val="17"/>
              </w:rPr>
              <w:t>☐ Under-18s offer</w:t>
            </w:r>
          </w:p>
          <w:p>
            <w:pPr>
              <w:spacing w:after="20"/>
            </w:pPr>
            <w:r>
              <w:rPr>
                <w:sz w:val="17"/>
              </w:rPr>
              <w:t>☐ Venue hire / events</w:t>
            </w:r>
          </w:p>
        </w:tc>
        <w:tc>
          <w:tcPr>
            <w:tcW w:type="dxa" w:w="5205"/>
            <w:shd w:fill="F3F4F6"/>
            <w:tcBorders>
              <w:top w:val="single" w:sz="5" w:color="C7C7C7"/>
              <w:left w:val="single" w:sz="5" w:color="C7C7C7"/>
              <w:bottom w:val="single" w:sz="5" w:color="C7C7C7"/>
              <w:right w:val="single" w:sz="5" w:color="C7C7C7"/>
            </w:tcBorders>
            <w:tcMar>
              <w:top w:w="90" w:type="dxa"/>
              <w:start w:w="100" w:type="dxa"/>
              <w:bottom w:w="90" w:type="dxa"/>
              <w:end w:w="100" w:type="dxa"/>
            </w:tcMar>
          </w:tcPr>
          <w:p>
            <w:pPr>
              <w:spacing w:after="80"/>
            </w:pPr>
            <w:r>
              <w:rPr>
                <w:b/>
                <w:color w:val="182844"/>
                <w:sz w:val="19"/>
              </w:rPr>
              <w:t>Owners, trainers and access</w:t>
            </w:r>
          </w:p>
          <w:p>
            <w:pPr>
              <w:spacing w:after="20"/>
            </w:pPr>
            <w:r>
              <w:rPr>
                <w:sz w:val="17"/>
              </w:rPr>
              <w:t>☐ Dedicated owners’ facilities</w:t>
            </w:r>
          </w:p>
          <w:p>
            <w:pPr>
              <w:spacing w:after="20"/>
            </w:pPr>
            <w:r>
              <w:rPr>
                <w:sz w:val="17"/>
              </w:rPr>
              <w:t>☐ Owners’ badges / hospitality</w:t>
            </w:r>
          </w:p>
          <w:p>
            <w:pPr>
              <w:spacing w:after="20"/>
            </w:pPr>
            <w:r>
              <w:rPr>
                <w:sz w:val="17"/>
              </w:rPr>
              <w:t>☐ Stable staff facilities</w:t>
            </w:r>
          </w:p>
          <w:p>
            <w:pPr>
              <w:spacing w:after="20"/>
            </w:pPr>
            <w:r>
              <w:rPr>
                <w:sz w:val="17"/>
              </w:rPr>
              <w:t>☐ Accessible viewing</w:t>
            </w:r>
          </w:p>
          <w:p>
            <w:pPr>
              <w:spacing w:after="20"/>
            </w:pPr>
            <w:r>
              <w:rPr>
                <w:sz w:val="17"/>
              </w:rPr>
              <w:t>☐ Rail station / shuttle</w:t>
            </w:r>
          </w:p>
          <w:p>
            <w:pPr>
              <w:spacing w:after="20"/>
            </w:pPr>
            <w:r>
              <w:rPr>
                <w:sz w:val="17"/>
              </w:rPr>
              <w:t>☐ On-site parking</w:t>
            </w:r>
          </w:p>
          <w:p>
            <w:pPr>
              <w:spacing w:after="20"/>
            </w:pPr>
            <w:r>
              <w:rPr>
                <w:sz w:val="17"/>
              </w:rPr>
              <w:t>☐ Coach parking</w:t>
            </w:r>
          </w:p>
          <w:p>
            <w:pPr>
              <w:spacing w:after="20"/>
            </w:pPr>
            <w:r>
              <w:rPr>
                <w:sz w:val="17"/>
              </w:rPr>
              <w:t>☐ Hotel or accommodation link</w:t>
            </w:r>
          </w:p>
          <w:p>
            <w:pPr>
              <w:spacing w:after="20"/>
            </w:pPr>
            <w:r>
              <w:rPr>
                <w:sz w:val="17"/>
              </w:rPr>
              <w:t>☐ Local racing club / members’ club</w:t>
            </w:r>
          </w:p>
          <w:p>
            <w:pPr>
              <w:spacing w:after="20"/>
            </w:pPr>
            <w:r>
              <w:rPr>
                <w:sz w:val="17"/>
              </w:rPr>
              <w:t>☐ Community or ownership initiative</w:t>
            </w:r>
          </w:p>
        </w:tc>
      </w:tr>
    </w:tbl>
    <w:p>
      <w:r>
        <w:br w:type="page"/>
      </w:r>
    </w:p>
    <w:tbl>
      <w:tblPr>
        <w:tblW w:type="auto" w:w="0"/>
        <w:jc w:val="center"/>
        <w:tblLook w:firstColumn="1" w:firstRow="1" w:lastColumn="0" w:lastRow="0" w:noHBand="0" w:noVBand="1" w:val="04A0"/>
      </w:tblPr>
      <w:tblGrid>
        <w:gridCol w:w="10411"/>
      </w:tblGrid>
      <w:tr>
        <w:tc>
          <w:tcPr>
            <w:tcW w:type="dxa" w:w="10411"/>
            <w:shd w:fill="F3F4F6"/>
            <w:tcBorders>
              <w:bottom w:val="single" w:sz="12" w:color="B5121B"/>
            </w:tcBorders>
            <w:tcMar>
              <w:top w:w="70" w:type="dxa"/>
              <w:start w:w="100" w:type="dxa"/>
              <w:bottom w:w="70" w:type="dxa"/>
              <w:end w:w="100" w:type="dxa"/>
            </w:tcMar>
          </w:tcPr>
          <w:p>
            <w:pPr>
              <w:spacing w:after="0"/>
              <w:jc w:val="center"/>
              <w:keepNext/>
            </w:pPr>
            <w:r>
              <w:rPr>
                <w:b/>
                <w:color w:val="182844"/>
                <w:sz w:val="22"/>
              </w:rPr>
              <w:t>ENHANCED LISTING</w:t>
            </w:r>
          </w:p>
        </w:tc>
      </w:tr>
    </w:tbl>
    <w:tbl>
      <w:tblPr>
        <w:tblW w:type="auto" w:w="0"/>
        <w:jc w:val="center"/>
        <w:tblLayout w:type="fixed"/>
        <w:tblLook w:firstColumn="1" w:firstRow="1" w:lastColumn="0" w:lastRow="0" w:noHBand="0" w:noVBand="1" w:val="04A0"/>
      </w:tblPr>
      <w:tblGrid>
        <w:gridCol w:w="792"/>
        <w:gridCol w:w="9504"/>
      </w:tblGrid>
      <w:tr>
        <w:tc>
          <w:tcPr>
            <w:tcW w:type="dxa" w:w="5205"/>
            <w:shd w:fill="B5121B"/>
            <w:tcMar>
              <w:top w:w="90" w:type="dxa"/>
              <w:start w:w="80" w:type="dxa"/>
              <w:bottom w:w="90" w:type="dxa"/>
              <w:end w:w="80" w:type="dxa"/>
            </w:tcMar>
            <w:tcBorders>
              <w:top w:val="single" w:sz="4" w:color="171411"/>
              <w:left w:val="single" w:sz="4" w:color="171411"/>
              <w:bottom w:val="single" w:sz="4" w:color="171411"/>
              <w:right w:val="single" w:sz="4" w:color="171411"/>
            </w:tcBorders>
          </w:tcPr>
          <w:p>
            <w:pPr>
              <w:spacing w:after="0"/>
              <w:jc w:val="center"/>
            </w:pPr>
            <w:r>
              <w:rPr>
                <w:b/>
                <w:color w:val="FFFFFF"/>
                <w:sz w:val="24"/>
              </w:rPr>
              <w:t>5</w:t>
            </w:r>
          </w:p>
        </w:tc>
        <w:tc>
          <w:tcPr>
            <w:tcW w:type="dxa" w:w="5205"/>
            <w:shd w:fill="171411"/>
            <w:tcMar>
              <w:top w:w="90" w:type="dxa"/>
              <w:start w:w="100" w:type="dxa"/>
              <w:bottom w:w="90" w:type="dxa"/>
              <w:end w:w="100" w:type="dxa"/>
            </w:tcMar>
            <w:tcBorders>
              <w:top w:val="single" w:sz="4" w:color="171411"/>
              <w:left w:val="single" w:sz="4" w:color="171411"/>
              <w:bottom w:val="single" w:sz="4" w:color="171411"/>
              <w:right w:val="single" w:sz="4" w:color="171411"/>
            </w:tcBorders>
          </w:tcPr>
          <w:p>
            <w:pPr>
              <w:spacing w:after="0"/>
            </w:pPr>
            <w:r>
              <w:rPr>
                <w:b/>
                <w:color w:val="FFFFFF"/>
                <w:sz w:val="23"/>
              </w:rPr>
              <w:t>YOUR ENHANCED RACECOURSE PROFILE — UP TO 250 WORDS</w:t>
            </w:r>
          </w:p>
        </w:tc>
      </w:tr>
    </w:tbl>
    <w:p>
      <w:pPr>
        <w:spacing w:after="0"/>
      </w:pPr>
    </w:p>
    <w:p>
      <w:pPr>
        <w:pStyle w:val="Question"/>
        <w:spacing w:before="40" w:after="40"/>
        <w:keepNext/>
      </w:pPr>
      <w:r>
        <w:t>A strong Enhanced profile should explain the character of the course and make practical opportunities easy to find.</w:t>
      </w:r>
    </w:p>
    <w:tbl>
      <w:tblPr>
        <w:tblW w:type="auto" w:w="0"/>
        <w:jc w:val="center"/>
        <w:tblLayout w:type="fixed"/>
        <w:tblLook w:firstColumn="1" w:firstRow="1" w:lastColumn="0" w:lastRow="0" w:noHBand="0" w:noVBand="1" w:val="04A0"/>
      </w:tblPr>
      <w:tblGrid>
        <w:gridCol w:w="5205"/>
        <w:gridCol w:w="5205"/>
      </w:tblGrid>
      <w:tr>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7"/>
              </w:rPr>
              <w:t>☐ History, ownership or regional identity</w:t>
            </w:r>
          </w:p>
        </w:tc>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7"/>
              </w:rPr>
              <w:t>☐ Course layout and racing character</w:t>
            </w:r>
          </w:p>
        </w:tc>
      </w:tr>
      <w:tr>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7"/>
              </w:rPr>
              <w:t>☐ Season and fixture programme</w:t>
            </w:r>
          </w:p>
        </w:tc>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7"/>
              </w:rPr>
              <w:t>☐ Feature races or festivals</w:t>
            </w:r>
          </w:p>
        </w:tc>
      </w:tr>
      <w:tr>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7"/>
              </w:rPr>
              <w:t>☐ Viewing and visitor experience</w:t>
            </w:r>
          </w:p>
        </w:tc>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7"/>
              </w:rPr>
              <w:t>☐ Membership and annual badges</w:t>
            </w:r>
          </w:p>
        </w:tc>
      </w:tr>
      <w:tr>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7"/>
              </w:rPr>
              <w:t>☐ Hospitality and private boxes</w:t>
            </w:r>
          </w:p>
        </w:tc>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7"/>
              </w:rPr>
              <w:t>☐ Owners, trainers and stable-staff facilities</w:t>
            </w:r>
          </w:p>
        </w:tc>
      </w:tr>
      <w:tr>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7"/>
              </w:rPr>
              <w:t>☐ Accessibility and travel</w:t>
            </w:r>
          </w:p>
        </w:tc>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7"/>
              </w:rPr>
              <w:t>☐ Community, sponsorship or ownership links</w:t>
            </w:r>
          </w:p>
        </w:tc>
      </w:tr>
    </w:tbl>
    <w:p>
      <w:pPr>
        <w:pStyle w:val="Question"/>
        <w:spacing w:before="40" w:after="40"/>
        <w:keepNext/>
      </w:pPr>
      <w:r>
        <w:t>Please supply your 250-word profile or the notes from which Jumps Club should write it.</w:t>
      </w:r>
    </w:p>
    <w:tbl>
      <w:tblPr>
        <w:tblW w:type="auto" w:w="0"/>
        <w:jc w:val="center"/>
        <w:tblLook w:firstColumn="1" w:firstRow="1" w:lastColumn="0" w:lastRow="0" w:noHBand="0" w:noVBand="1" w:val="04A0"/>
      </w:tblPr>
      <w:tblGrid>
        <w:gridCol w:w="10411"/>
      </w:tblGrid>
      <w:tr>
        <w:trPr>
          <w:trHeight w:val="6624" w:hRule="atLeast"/>
        </w:trPr>
        <w:tc>
          <w:tcPr>
            <w:tcW w:type="dxa" w:w="10411"/>
            <w:tcMar>
              <w:top w:w="90" w:type="dxa"/>
              <w:start w:w="100" w:type="dxa"/>
              <w:bottom w:w="90" w:type="dxa"/>
              <w:end w:w="100" w:type="dxa"/>
            </w:tcMar>
            <w:tcBorders>
              <w:top w:val="single" w:sz="5" w:color="BFBFBF"/>
              <w:left w:val="single" w:sz="5" w:color="BFBFBF"/>
              <w:bottom w:val="single" w:sz="5" w:color="BFBFBF"/>
              <w:right w:val="single" w:sz="5" w:color="BFBFBF"/>
            </w:tcBorders>
          </w:tcPr>
          <w:p>
            <w:pPr>
              <w:spacing w:after="0"/>
            </w:pPr>
            <w:r>
              <w:rPr>
                <w:color w:val="A0A0A0"/>
                <w:sz w:val="16"/>
              </w:rPr>
              <w:t>Type or paste your response here.</w:t>
            </w:r>
          </w:p>
        </w:tc>
      </w:tr>
    </w:tbl>
    <w:tbl>
      <w:tblPr>
        <w:tblW w:type="auto" w:w="0"/>
        <w:jc w:val="center"/>
        <w:tblLayout w:type="fixed"/>
        <w:tblLook w:firstColumn="1" w:firstRow="1" w:lastColumn="0" w:lastRow="0" w:noHBand="0" w:noVBand="1" w:val="04A0"/>
      </w:tblPr>
      <w:tblGrid>
        <w:gridCol w:w="3816"/>
        <w:gridCol w:w="6480"/>
      </w:tblGrid>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Approximate word count</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Preferred call to action</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Preferred published contact</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bl>
    <w:tbl>
      <w:tblPr>
        <w:tblW w:type="auto" w:w="0"/>
        <w:jc w:val="center"/>
        <w:tblLook w:firstColumn="1" w:firstRow="1" w:lastColumn="0" w:lastRow="0" w:noHBand="0" w:noVBand="1" w:val="04A0"/>
      </w:tblPr>
      <w:tblGrid>
        <w:gridCol w:w="10411"/>
      </w:tblGrid>
      <w:tr>
        <w:tc>
          <w:tcPr>
            <w:tcW w:type="dxa" w:w="10411"/>
            <w:shd w:fill="F3F4F6"/>
            <w:tcBorders>
              <w:top w:val="single" w:sz="12" w:color="B5121B"/>
              <w:left w:val="single" w:sz="12" w:color="B5121B"/>
              <w:bottom w:val="single" w:sz="12" w:color="B5121B"/>
              <w:right w:val="single" w:sz="12" w:color="B5121B"/>
            </w:tcBorders>
            <w:tcMar>
              <w:top w:w="100" w:type="dxa"/>
              <w:start w:w="140" w:type="dxa"/>
              <w:bottom w:w="100" w:type="dxa"/>
              <w:end w:w="140" w:type="dxa"/>
            </w:tcMar>
          </w:tcPr>
          <w:p>
            <w:pPr>
              <w:spacing w:after="40"/>
              <w:jc w:val="center"/>
            </w:pPr>
            <w:r>
              <w:rPr>
                <w:b/>
                <w:color w:val="182844"/>
                <w:sz w:val="21"/>
              </w:rPr>
              <w:t>YOU MAY STOP HERE FOR THE ENHANCED LEVEL</w:t>
            </w:r>
          </w:p>
          <w:p>
            <w:pPr>
              <w:spacing w:after="0"/>
              <w:jc w:val="center"/>
            </w:pPr>
            <w:r>
              <w:rPr>
                <w:color w:val="171411"/>
                <w:sz w:val="17"/>
              </w:rPr>
              <w:t>An Enhanced Listing costs £500 for 6 months or £750 for 12 months and goes live on payment in full. It includes up to 250 words, named contacts, telephone, email, website and social links. Content remains static for the booked period. Continue for Sponsored Placement.</w:t>
            </w:r>
          </w:p>
        </w:tc>
      </w:tr>
    </w:tbl>
    <w:p>
      <w:r>
        <w:br w:type="page"/>
      </w:r>
    </w:p>
    <w:tbl>
      <w:tblPr>
        <w:tblW w:type="auto" w:w="0"/>
        <w:jc w:val="center"/>
        <w:tblLook w:firstColumn="1" w:firstRow="1" w:lastColumn="0" w:lastRow="0" w:noHBand="0" w:noVBand="1" w:val="04A0"/>
      </w:tblPr>
      <w:tblGrid>
        <w:gridCol w:w="10411"/>
      </w:tblGrid>
      <w:tr>
        <w:tc>
          <w:tcPr>
            <w:tcW w:type="dxa" w:w="10411"/>
            <w:shd w:fill="182844"/>
            <w:tcBorders>
              <w:bottom w:val="single" w:sz="12" w:color="D6B24A"/>
            </w:tcBorders>
            <w:tcMar>
              <w:top w:w="70" w:type="dxa"/>
              <w:start w:w="100" w:type="dxa"/>
              <w:bottom w:w="70" w:type="dxa"/>
              <w:end w:w="100" w:type="dxa"/>
            </w:tcMar>
          </w:tcPr>
          <w:p>
            <w:pPr>
              <w:spacing w:after="0"/>
              <w:jc w:val="center"/>
              <w:keepNext/>
            </w:pPr>
            <w:r>
              <w:rPr>
                <w:b/>
                <w:color w:val="D6B24A"/>
                <w:sz w:val="22"/>
              </w:rPr>
              <w:t>SPONSORED PLACEMENT</w:t>
            </w:r>
          </w:p>
        </w:tc>
      </w:tr>
    </w:tbl>
    <w:tbl>
      <w:tblPr>
        <w:tblW w:type="auto" w:w="0"/>
        <w:jc w:val="center"/>
        <w:tblLayout w:type="fixed"/>
        <w:tblLook w:firstColumn="1" w:firstRow="1" w:lastColumn="0" w:lastRow="0" w:noHBand="0" w:noVBand="1" w:val="04A0"/>
      </w:tblPr>
      <w:tblGrid>
        <w:gridCol w:w="792"/>
        <w:gridCol w:w="9504"/>
      </w:tblGrid>
      <w:tr>
        <w:tc>
          <w:tcPr>
            <w:tcW w:type="dxa" w:w="5205"/>
            <w:shd w:fill="B5121B"/>
            <w:tcMar>
              <w:top w:w="90" w:type="dxa"/>
              <w:start w:w="80" w:type="dxa"/>
              <w:bottom w:w="90" w:type="dxa"/>
              <w:end w:w="80" w:type="dxa"/>
            </w:tcMar>
            <w:tcBorders>
              <w:top w:val="single" w:sz="4" w:color="171411"/>
              <w:left w:val="single" w:sz="4" w:color="171411"/>
              <w:bottom w:val="single" w:sz="4" w:color="171411"/>
              <w:right w:val="single" w:sz="4" w:color="171411"/>
            </w:tcBorders>
          </w:tcPr>
          <w:p>
            <w:pPr>
              <w:spacing w:after="0"/>
              <w:jc w:val="center"/>
            </w:pPr>
            <w:r>
              <w:rPr>
                <w:b/>
                <w:color w:val="FFFFFF"/>
                <w:sz w:val="24"/>
              </w:rPr>
              <w:t>6</w:t>
            </w:r>
          </w:p>
        </w:tc>
        <w:tc>
          <w:tcPr>
            <w:tcW w:type="dxa" w:w="5205"/>
            <w:shd w:fill="171411"/>
            <w:tcMar>
              <w:top w:w="90" w:type="dxa"/>
              <w:start w:w="100" w:type="dxa"/>
              <w:bottom w:w="90" w:type="dxa"/>
              <w:end w:w="100" w:type="dxa"/>
            </w:tcMar>
            <w:tcBorders>
              <w:top w:val="single" w:sz="4" w:color="171411"/>
              <w:left w:val="single" w:sz="4" w:color="171411"/>
              <w:bottom w:val="single" w:sz="4" w:color="171411"/>
              <w:right w:val="single" w:sz="4" w:color="171411"/>
            </w:tcBorders>
          </w:tcPr>
          <w:p>
            <w:pPr>
              <w:spacing w:after="0"/>
            </w:pPr>
            <w:r>
              <w:rPr>
                <w:b/>
                <w:color w:val="FFFFFF"/>
                <w:sz w:val="23"/>
              </w:rPr>
              <w:t>YOUR SPONSORED RACECOURSE STORY — UP TO 500 WORDS</w:t>
            </w:r>
          </w:p>
        </w:tc>
      </w:tr>
    </w:tbl>
    <w:p>
      <w:pPr>
        <w:spacing w:after="0"/>
      </w:pPr>
    </w:p>
    <w:tbl>
      <w:tblPr>
        <w:tblW w:type="auto" w:w="0"/>
        <w:jc w:val="center"/>
        <w:tblLayout w:type="fixed"/>
        <w:tblLook w:firstColumn="1" w:firstRow="1" w:lastColumn="0" w:lastRow="0" w:noHBand="0" w:noVBand="1" w:val="04A0"/>
      </w:tblPr>
      <w:tblGrid>
        <w:gridCol w:w="10296"/>
      </w:tblGrid>
      <w:tr>
        <w:tc>
          <w:tcPr>
            <w:tcW w:type="dxa" w:w="10411"/>
            <w:shd w:fill="182844"/>
            <w:tcBorders>
              <w:top w:val="single" w:sz="14" w:color="D6B24A"/>
              <w:left w:val="single" w:sz="14" w:color="D6B24A"/>
              <w:bottom w:val="single" w:sz="14" w:color="D6B24A"/>
              <w:right w:val="single" w:sz="14" w:color="D6B24A"/>
            </w:tcBorders>
            <w:tcMar>
              <w:top w:w="120" w:type="dxa"/>
              <w:start w:w="150" w:type="dxa"/>
              <w:bottom w:w="120" w:type="dxa"/>
              <w:end w:w="150" w:type="dxa"/>
            </w:tcMar>
          </w:tcPr>
          <w:p>
            <w:pPr>
              <w:spacing w:after="60"/>
              <w:jc w:val="center"/>
            </w:pPr>
            <w:r>
              <w:rPr>
                <w:rFonts w:ascii="Arial" w:hAnsi="Arial"/>
                <w:b/>
                <w:color w:val="D6B24A"/>
                <w:sz w:val="26"/>
              </w:rPr>
              <w:t>PROMOTE MORE THAN A VENUE — PROMOTE A RACING COMMUNITY.</w:t>
            </w:r>
          </w:p>
          <w:p>
            <w:pPr>
              <w:spacing w:after="0"/>
              <w:jc w:val="center"/>
            </w:pPr>
            <w:r>
              <w:rPr>
                <w:rFonts w:ascii="Arial" w:hAnsi="Arial"/>
                <w:color w:val="FFFFFF"/>
                <w:sz w:val="18"/>
              </w:rPr>
              <w:t>Sponsored Placement is designed for racecourses promoting memberships, feature fixtures, hospitality, sponsorship, ownership initiatives and changing seasonal opportunities. Your profile may appear above standard listings and your linked logo may be displayed in strategic positions around Jumps Club.</w:t>
            </w:r>
          </w:p>
        </w:tc>
      </w:tr>
    </w:tbl>
    <w:p>
      <w:pPr>
        <w:spacing w:after="0"/>
      </w:pPr>
    </w:p>
    <w:p>
      <w:pPr>
        <w:pStyle w:val="Question"/>
        <w:spacing w:before="40" w:after="40"/>
        <w:keepNext/>
      </w:pPr>
      <w:r>
        <w:t>Which themes should lead the sponsored profile?</w:t>
      </w:r>
    </w:p>
    <w:tbl>
      <w:tblPr>
        <w:tblW w:type="auto" w:w="0"/>
        <w:jc w:val="center"/>
        <w:tblLayout w:type="fixed"/>
        <w:tblLook w:firstColumn="1" w:firstRow="1" w:lastColumn="0" w:lastRow="0" w:noHBand="0" w:noVBand="1" w:val="04A0"/>
      </w:tblPr>
      <w:tblGrid>
        <w:gridCol w:w="5205"/>
        <w:gridCol w:w="5205"/>
      </w:tblGrid>
      <w:tr>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6"/>
              </w:rPr>
              <w:t>☐ Racecourse story and regional identity</w:t>
            </w:r>
          </w:p>
        </w:tc>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6"/>
              </w:rPr>
              <w:t>☐ National Hunt programme and feature races</w:t>
            </w:r>
          </w:p>
        </w:tc>
      </w:tr>
      <w:tr>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6"/>
              </w:rPr>
              <w:t>☐ Visitor atmosphere and viewing</w:t>
            </w:r>
          </w:p>
        </w:tc>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6"/>
              </w:rPr>
              <w:t>☐ Membership and annual-badge value</w:t>
            </w:r>
          </w:p>
        </w:tc>
      </w:tr>
      <w:tr>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6"/>
              </w:rPr>
              <w:t>☐ Owners and trainers experience</w:t>
            </w:r>
          </w:p>
        </w:tc>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6"/>
              </w:rPr>
              <w:t>☐ Hospitality and private entertaining</w:t>
            </w:r>
          </w:p>
        </w:tc>
      </w:tr>
      <w:tr>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6"/>
              </w:rPr>
              <w:t>☐ Race or raceday sponsorship</w:t>
            </w:r>
          </w:p>
        </w:tc>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6"/>
              </w:rPr>
              <w:t>☐ Community and business partnerships</w:t>
            </w:r>
          </w:p>
        </w:tc>
      </w:tr>
      <w:tr>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6"/>
              </w:rPr>
              <w:t>☐ Racehorse ownership initiatives</w:t>
            </w:r>
          </w:p>
        </w:tc>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6"/>
              </w:rPr>
              <w:t>☐ Current seasonal offers</w:t>
            </w:r>
          </w:p>
        </w:tc>
      </w:tr>
    </w:tbl>
    <w:p>
      <w:pPr>
        <w:pStyle w:val="Question"/>
        <w:spacing w:before="40" w:after="40"/>
        <w:keepNext/>
      </w:pPr>
      <w:r>
        <w:t>Your sponsored profile — maximum 500 words</w:t>
      </w:r>
    </w:p>
    <w:p>
      <w:pPr>
        <w:pStyle w:val="SmallNote"/>
        <w:spacing w:after="40"/>
        <w:keepNext/>
      </w:pPr>
      <w:r>
        <w:t>Supply finished copy or detailed notes. Jumps Club will structure the final version with headings, contacts, live links, current offers and a clear call to action.</w:t>
      </w:r>
    </w:p>
    <w:tbl>
      <w:tblPr>
        <w:tblW w:type="auto" w:w="0"/>
        <w:jc w:val="center"/>
        <w:tblLook w:firstColumn="1" w:firstRow="1" w:lastColumn="0" w:lastRow="0" w:noHBand="0" w:noVBand="1" w:val="04A0"/>
      </w:tblPr>
      <w:tblGrid>
        <w:gridCol w:w="10411"/>
      </w:tblGrid>
      <w:tr>
        <w:trPr>
          <w:trHeight w:val="6192" w:hRule="atLeast"/>
        </w:trPr>
        <w:tc>
          <w:tcPr>
            <w:tcW w:type="dxa" w:w="10411"/>
            <w:tcMar>
              <w:top w:w="90" w:type="dxa"/>
              <w:start w:w="100" w:type="dxa"/>
              <w:bottom w:w="90" w:type="dxa"/>
              <w:end w:w="100" w:type="dxa"/>
            </w:tcMar>
            <w:tcBorders>
              <w:top w:val="single" w:sz="5" w:color="BFBFBF"/>
              <w:left w:val="single" w:sz="5" w:color="BFBFBF"/>
              <w:bottom w:val="single" w:sz="5" w:color="BFBFBF"/>
              <w:right w:val="single" w:sz="5" w:color="BFBFBF"/>
            </w:tcBorders>
          </w:tcPr>
          <w:p>
            <w:pPr>
              <w:spacing w:after="0"/>
            </w:pPr>
            <w:r>
              <w:rPr>
                <w:color w:val="A0A0A0"/>
                <w:sz w:val="16"/>
              </w:rPr>
              <w:t>Type or paste your response here.</w:t>
            </w:r>
          </w:p>
        </w:tc>
      </w:tr>
    </w:tbl>
    <w:tbl>
      <w:tblPr>
        <w:tblW w:type="auto" w:w="0"/>
        <w:jc w:val="center"/>
        <w:tblLayout w:type="fixed"/>
        <w:tblLook w:firstColumn="1" w:firstRow="1" w:lastColumn="0" w:lastRow="0" w:noHBand="0" w:noVBand="1" w:val="04A0"/>
      </w:tblPr>
      <w:tblGrid>
        <w:gridCol w:w="3816"/>
        <w:gridCol w:w="6480"/>
      </w:tblGrid>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Main headline or message</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Primary call to action</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URL for the main action button</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bl>
    <w:p>
      <w:r>
        <w:br w:type="page"/>
      </w:r>
    </w:p>
    <w:tbl>
      <w:tblPr>
        <w:tblW w:type="auto" w:w="0"/>
        <w:jc w:val="center"/>
        <w:tblLayout w:type="fixed"/>
        <w:tblLook w:firstColumn="1" w:firstRow="1" w:lastColumn="0" w:lastRow="0" w:noHBand="0" w:noVBand="1" w:val="04A0"/>
      </w:tblPr>
      <w:tblGrid>
        <w:gridCol w:w="792"/>
        <w:gridCol w:w="9504"/>
      </w:tblGrid>
      <w:tr>
        <w:tc>
          <w:tcPr>
            <w:tcW w:type="dxa" w:w="5205"/>
            <w:shd w:fill="B5121B"/>
            <w:tcMar>
              <w:top w:w="90" w:type="dxa"/>
              <w:start w:w="80" w:type="dxa"/>
              <w:bottom w:w="90" w:type="dxa"/>
              <w:end w:w="80" w:type="dxa"/>
            </w:tcMar>
            <w:tcBorders>
              <w:top w:val="single" w:sz="4" w:color="171411"/>
              <w:left w:val="single" w:sz="4" w:color="171411"/>
              <w:bottom w:val="single" w:sz="4" w:color="171411"/>
              <w:right w:val="single" w:sz="4" w:color="171411"/>
            </w:tcBorders>
          </w:tcPr>
          <w:p>
            <w:pPr>
              <w:spacing w:after="0"/>
              <w:jc w:val="center"/>
            </w:pPr>
            <w:r>
              <w:rPr>
                <w:b/>
                <w:color w:val="FFFFFF"/>
                <w:sz w:val="24"/>
              </w:rPr>
              <w:t>7</w:t>
            </w:r>
          </w:p>
        </w:tc>
        <w:tc>
          <w:tcPr>
            <w:tcW w:type="dxa" w:w="5205"/>
            <w:shd w:fill="171411"/>
            <w:tcMar>
              <w:top w:w="90" w:type="dxa"/>
              <w:start w:w="100" w:type="dxa"/>
              <w:bottom w:w="90" w:type="dxa"/>
              <w:end w:w="100" w:type="dxa"/>
            </w:tcMar>
            <w:tcBorders>
              <w:top w:val="single" w:sz="4" w:color="171411"/>
              <w:left w:val="single" w:sz="4" w:color="171411"/>
              <w:bottom w:val="single" w:sz="4" w:color="171411"/>
              <w:right w:val="single" w:sz="4" w:color="171411"/>
            </w:tcBorders>
          </w:tcPr>
          <w:p>
            <w:pPr>
              <w:spacing w:after="0"/>
            </w:pPr>
            <w:r>
              <w:rPr>
                <w:b/>
                <w:color w:val="FFFFFF"/>
                <w:sz w:val="23"/>
              </w:rPr>
              <w:t>CURRENT FIXTURES, MEMBERSHIPS AND COMMERCIAL OPPORTUNITIES</w:t>
            </w:r>
          </w:p>
        </w:tc>
      </w:tr>
    </w:tbl>
    <w:p>
      <w:pPr>
        <w:spacing w:after="0"/>
      </w:pPr>
    </w:p>
    <w:p>
      <w:pPr>
        <w:pStyle w:val="Question"/>
        <w:spacing w:before="40" w:after="40"/>
        <w:keepNext/>
      </w:pPr>
      <w:r>
        <w:t>List the current opportunities you would like promoted.</w:t>
      </w:r>
    </w:p>
    <w:tbl>
      <w:tblPr>
        <w:tblW w:type="auto" w:w="0"/>
        <w:jc w:val="center"/>
        <w:tblLayout w:type="fixed"/>
        <w:tblLook w:firstColumn="1" w:firstRow="1" w:lastColumn="0" w:lastRow="0" w:noHBand="0" w:noVBand="1" w:val="04A0"/>
      </w:tblPr>
      <w:tblGrid>
        <w:gridCol w:w="2232"/>
        <w:gridCol w:w="1656"/>
        <w:gridCol w:w="1944"/>
        <w:gridCol w:w="1800"/>
        <w:gridCol w:w="2664"/>
      </w:tblGrid>
      <w:tr>
        <w:trPr>
          <w:tblHeader w:val="true"/>
        </w:trPr>
        <w:tc>
          <w:tcPr>
            <w:tcW w:type="dxa" w:w="2082"/>
            <w:shd w:fill="182844"/>
            <w:tcMar>
              <w:top w:w="70" w:type="dxa"/>
              <w:start w:w="60" w:type="dxa"/>
              <w:bottom w:w="70" w:type="dxa"/>
              <w:end w:w="60" w:type="dxa"/>
            </w:tcMar>
            <w:tcBorders>
              <w:top w:val="single" w:sz="4" w:color="BFBFBF"/>
              <w:left w:val="single" w:sz="4" w:color="BFBFBF"/>
              <w:bottom w:val="single" w:sz="4" w:color="BFBFBF"/>
              <w:right w:val="single" w:sz="4" w:color="BFBFBF"/>
            </w:tcBorders>
          </w:tcPr>
          <w:p>
            <w:pPr>
              <w:spacing w:after="0"/>
              <w:jc w:val="center"/>
            </w:pPr>
            <w:r>
              <w:rPr>
                <w:b/>
                <w:color w:val="FFFFFF"/>
                <w:sz w:val="15"/>
              </w:rPr>
              <w:t>Opportunity / fixture</w:t>
            </w:r>
          </w:p>
        </w:tc>
        <w:tc>
          <w:tcPr>
            <w:tcW w:type="dxa" w:w="2082"/>
            <w:shd w:fill="182844"/>
            <w:tcMar>
              <w:top w:w="70" w:type="dxa"/>
              <w:start w:w="60" w:type="dxa"/>
              <w:bottom w:w="70" w:type="dxa"/>
              <w:end w:w="60" w:type="dxa"/>
            </w:tcMar>
            <w:tcBorders>
              <w:top w:val="single" w:sz="4" w:color="BFBFBF"/>
              <w:left w:val="single" w:sz="4" w:color="BFBFBF"/>
              <w:bottom w:val="single" w:sz="4" w:color="BFBFBF"/>
              <w:right w:val="single" w:sz="4" w:color="BFBFBF"/>
            </w:tcBorders>
          </w:tcPr>
          <w:p>
            <w:pPr>
              <w:spacing w:after="0"/>
              <w:jc w:val="center"/>
            </w:pPr>
            <w:r>
              <w:rPr>
                <w:b/>
                <w:color w:val="FFFFFF"/>
                <w:sz w:val="15"/>
              </w:rPr>
              <w:t>Date / period</w:t>
            </w:r>
          </w:p>
        </w:tc>
        <w:tc>
          <w:tcPr>
            <w:tcW w:type="dxa" w:w="2082"/>
            <w:shd w:fill="182844"/>
            <w:tcMar>
              <w:top w:w="70" w:type="dxa"/>
              <w:start w:w="60" w:type="dxa"/>
              <w:bottom w:w="70" w:type="dxa"/>
              <w:end w:w="60" w:type="dxa"/>
            </w:tcMar>
            <w:tcBorders>
              <w:top w:val="single" w:sz="4" w:color="BFBFBF"/>
              <w:left w:val="single" w:sz="4" w:color="BFBFBF"/>
              <w:bottom w:val="single" w:sz="4" w:color="BFBFBF"/>
              <w:right w:val="single" w:sz="4" w:color="BFBFBF"/>
            </w:tcBorders>
          </w:tcPr>
          <w:p>
            <w:pPr>
              <w:spacing w:after="0"/>
              <w:jc w:val="center"/>
            </w:pPr>
            <w:r>
              <w:rPr>
                <w:b/>
                <w:color w:val="FFFFFF"/>
                <w:sz w:val="15"/>
              </w:rPr>
              <w:t>Price or package</w:t>
            </w:r>
          </w:p>
        </w:tc>
        <w:tc>
          <w:tcPr>
            <w:tcW w:type="dxa" w:w="2082"/>
            <w:shd w:fill="182844"/>
            <w:tcMar>
              <w:top w:w="70" w:type="dxa"/>
              <w:start w:w="60" w:type="dxa"/>
              <w:bottom w:w="70" w:type="dxa"/>
              <w:end w:w="60" w:type="dxa"/>
            </w:tcMar>
            <w:tcBorders>
              <w:top w:val="single" w:sz="4" w:color="BFBFBF"/>
              <w:left w:val="single" w:sz="4" w:color="BFBFBF"/>
              <w:bottom w:val="single" w:sz="4" w:color="BFBFBF"/>
              <w:right w:val="single" w:sz="4" w:color="BFBFBF"/>
            </w:tcBorders>
          </w:tcPr>
          <w:p>
            <w:pPr>
              <w:spacing w:after="0"/>
              <w:jc w:val="center"/>
            </w:pPr>
            <w:r>
              <w:rPr>
                <w:b/>
                <w:color w:val="FFFFFF"/>
                <w:sz w:val="15"/>
              </w:rPr>
              <w:t>Availability / deadline</w:t>
            </w:r>
          </w:p>
        </w:tc>
        <w:tc>
          <w:tcPr>
            <w:tcW w:type="dxa" w:w="2082"/>
            <w:shd w:fill="182844"/>
            <w:tcMar>
              <w:top w:w="70" w:type="dxa"/>
              <w:start w:w="60" w:type="dxa"/>
              <w:bottom w:w="70" w:type="dxa"/>
              <w:end w:w="60" w:type="dxa"/>
            </w:tcMar>
            <w:tcBorders>
              <w:top w:val="single" w:sz="4" w:color="BFBFBF"/>
              <w:left w:val="single" w:sz="4" w:color="BFBFBF"/>
              <w:bottom w:val="single" w:sz="4" w:color="BFBFBF"/>
              <w:right w:val="single" w:sz="4" w:color="BFBFBF"/>
            </w:tcBorders>
          </w:tcPr>
          <w:p>
            <w:pPr>
              <w:spacing w:after="0"/>
              <w:jc w:val="center"/>
            </w:pPr>
            <w:r>
              <w:rPr>
                <w:b/>
                <w:color w:val="FFFFFF"/>
                <w:sz w:val="15"/>
              </w:rPr>
              <w:t>Enquiry contact or URL</w:t>
            </w:r>
          </w:p>
        </w:tc>
      </w:tr>
      <w:tr>
        <w:tc>
          <w:tcPr>
            <w:tcW w:type="dxa" w:w="2082"/>
            <w:tcMar>
              <w:top w:w="70" w:type="dxa"/>
              <w:start w:w="60" w:type="dxa"/>
              <w:bottom w:w="70" w:type="dxa"/>
              <w:end w:w="60" w:type="dxa"/>
            </w:tcMar>
            <w:tcBorders>
              <w:top w:val="single" w:sz="4" w:color="BFBFBF"/>
              <w:left w:val="single" w:sz="4" w:color="BFBFBF"/>
              <w:bottom w:val="single" w:sz="4" w:color="BFBFBF"/>
              <w:right w:val="single" w:sz="4" w:color="BFBFBF"/>
            </w:tcBorders>
          </w:tcPr>
          <w:p>
            <w:pPr>
              <w:spacing w:after="0"/>
            </w:pPr>
            <w:r>
              <w:rPr>
                <w:color w:val="A0A0A0"/>
                <w:sz w:val="15"/>
              </w:rPr>
              <w:t>Type here</w:t>
            </w:r>
          </w:p>
        </w:tc>
        <w:tc>
          <w:tcPr>
            <w:tcW w:type="dxa" w:w="2082"/>
            <w:tcMar>
              <w:top w:w="70" w:type="dxa"/>
              <w:start w:w="60" w:type="dxa"/>
              <w:bottom w:w="70" w:type="dxa"/>
              <w:end w:w="60" w:type="dxa"/>
            </w:tcMar>
            <w:tcBorders>
              <w:top w:val="single" w:sz="4" w:color="BFBFBF"/>
              <w:left w:val="single" w:sz="4" w:color="BFBFBF"/>
              <w:bottom w:val="single" w:sz="4" w:color="BFBFBF"/>
              <w:right w:val="single" w:sz="4" w:color="BFBFBF"/>
            </w:tcBorders>
          </w:tcPr>
          <w:p>
            <w:pPr>
              <w:spacing w:after="0"/>
            </w:pPr>
            <w:r>
              <w:rPr>
                <w:color w:val="A0A0A0"/>
                <w:sz w:val="15"/>
              </w:rPr>
              <w:t>Type here</w:t>
            </w:r>
          </w:p>
        </w:tc>
        <w:tc>
          <w:tcPr>
            <w:tcW w:type="dxa" w:w="2082"/>
            <w:tcMar>
              <w:top w:w="70" w:type="dxa"/>
              <w:start w:w="60" w:type="dxa"/>
              <w:bottom w:w="70" w:type="dxa"/>
              <w:end w:w="60" w:type="dxa"/>
            </w:tcMar>
            <w:tcBorders>
              <w:top w:val="single" w:sz="4" w:color="BFBFBF"/>
              <w:left w:val="single" w:sz="4" w:color="BFBFBF"/>
              <w:bottom w:val="single" w:sz="4" w:color="BFBFBF"/>
              <w:right w:val="single" w:sz="4" w:color="BFBFBF"/>
            </w:tcBorders>
          </w:tcPr>
          <w:p>
            <w:pPr>
              <w:spacing w:after="0"/>
            </w:pPr>
            <w:r>
              <w:rPr>
                <w:color w:val="A0A0A0"/>
                <w:sz w:val="15"/>
              </w:rPr>
              <w:t>Type here</w:t>
            </w:r>
          </w:p>
        </w:tc>
        <w:tc>
          <w:tcPr>
            <w:tcW w:type="dxa" w:w="2082"/>
            <w:tcMar>
              <w:top w:w="70" w:type="dxa"/>
              <w:start w:w="60" w:type="dxa"/>
              <w:bottom w:w="70" w:type="dxa"/>
              <w:end w:w="60" w:type="dxa"/>
            </w:tcMar>
            <w:tcBorders>
              <w:top w:val="single" w:sz="4" w:color="BFBFBF"/>
              <w:left w:val="single" w:sz="4" w:color="BFBFBF"/>
              <w:bottom w:val="single" w:sz="4" w:color="BFBFBF"/>
              <w:right w:val="single" w:sz="4" w:color="BFBFBF"/>
            </w:tcBorders>
          </w:tcPr>
          <w:p>
            <w:pPr>
              <w:spacing w:after="0"/>
            </w:pPr>
            <w:r>
              <w:rPr>
                <w:color w:val="A0A0A0"/>
                <w:sz w:val="15"/>
              </w:rPr>
              <w:t>Type here</w:t>
            </w:r>
          </w:p>
        </w:tc>
        <w:tc>
          <w:tcPr>
            <w:tcW w:type="dxa" w:w="2082"/>
            <w:tcMar>
              <w:top w:w="70" w:type="dxa"/>
              <w:start w:w="60" w:type="dxa"/>
              <w:bottom w:w="70" w:type="dxa"/>
              <w:end w:w="60" w:type="dxa"/>
            </w:tcMar>
            <w:tcBorders>
              <w:top w:val="single" w:sz="4" w:color="BFBFBF"/>
              <w:left w:val="single" w:sz="4" w:color="BFBFBF"/>
              <w:bottom w:val="single" w:sz="4" w:color="BFBFBF"/>
              <w:right w:val="single" w:sz="4" w:color="BFBFBF"/>
            </w:tcBorders>
          </w:tcPr>
          <w:p>
            <w:pPr>
              <w:spacing w:after="0"/>
            </w:pPr>
            <w:r>
              <w:rPr>
                <w:color w:val="A0A0A0"/>
                <w:sz w:val="15"/>
              </w:rPr>
              <w:t>Type here</w:t>
            </w:r>
          </w:p>
        </w:tc>
      </w:tr>
      <w:tr>
        <w:tc>
          <w:tcPr>
            <w:tcW w:type="dxa" w:w="2082"/>
            <w:tcMar>
              <w:top w:w="70" w:type="dxa"/>
              <w:start w:w="60" w:type="dxa"/>
              <w:bottom w:w="70" w:type="dxa"/>
              <w:end w:w="60" w:type="dxa"/>
            </w:tcMar>
            <w:tcBorders>
              <w:top w:val="single" w:sz="4" w:color="BFBFBF"/>
              <w:left w:val="single" w:sz="4" w:color="BFBFBF"/>
              <w:bottom w:val="single" w:sz="4" w:color="BFBFBF"/>
              <w:right w:val="single" w:sz="4" w:color="BFBFBF"/>
            </w:tcBorders>
          </w:tcPr>
          <w:p>
            <w:pPr>
              <w:spacing w:after="0"/>
            </w:pPr>
            <w:r>
              <w:rPr>
                <w:color w:val="A0A0A0"/>
                <w:sz w:val="15"/>
              </w:rPr>
              <w:t>Type here</w:t>
            </w:r>
          </w:p>
        </w:tc>
        <w:tc>
          <w:tcPr>
            <w:tcW w:type="dxa" w:w="2082"/>
            <w:tcMar>
              <w:top w:w="70" w:type="dxa"/>
              <w:start w:w="60" w:type="dxa"/>
              <w:bottom w:w="70" w:type="dxa"/>
              <w:end w:w="60" w:type="dxa"/>
            </w:tcMar>
            <w:tcBorders>
              <w:top w:val="single" w:sz="4" w:color="BFBFBF"/>
              <w:left w:val="single" w:sz="4" w:color="BFBFBF"/>
              <w:bottom w:val="single" w:sz="4" w:color="BFBFBF"/>
              <w:right w:val="single" w:sz="4" w:color="BFBFBF"/>
            </w:tcBorders>
          </w:tcPr>
          <w:p>
            <w:pPr>
              <w:spacing w:after="0"/>
            </w:pPr>
            <w:r>
              <w:rPr>
                <w:color w:val="A0A0A0"/>
                <w:sz w:val="15"/>
              </w:rPr>
              <w:t>Type here</w:t>
            </w:r>
          </w:p>
        </w:tc>
        <w:tc>
          <w:tcPr>
            <w:tcW w:type="dxa" w:w="2082"/>
            <w:tcMar>
              <w:top w:w="70" w:type="dxa"/>
              <w:start w:w="60" w:type="dxa"/>
              <w:bottom w:w="70" w:type="dxa"/>
              <w:end w:w="60" w:type="dxa"/>
            </w:tcMar>
            <w:tcBorders>
              <w:top w:val="single" w:sz="4" w:color="BFBFBF"/>
              <w:left w:val="single" w:sz="4" w:color="BFBFBF"/>
              <w:bottom w:val="single" w:sz="4" w:color="BFBFBF"/>
              <w:right w:val="single" w:sz="4" w:color="BFBFBF"/>
            </w:tcBorders>
          </w:tcPr>
          <w:p>
            <w:pPr>
              <w:spacing w:after="0"/>
            </w:pPr>
            <w:r>
              <w:rPr>
                <w:color w:val="A0A0A0"/>
                <w:sz w:val="15"/>
              </w:rPr>
              <w:t>Type here</w:t>
            </w:r>
          </w:p>
        </w:tc>
        <w:tc>
          <w:tcPr>
            <w:tcW w:type="dxa" w:w="2082"/>
            <w:tcMar>
              <w:top w:w="70" w:type="dxa"/>
              <w:start w:w="60" w:type="dxa"/>
              <w:bottom w:w="70" w:type="dxa"/>
              <w:end w:w="60" w:type="dxa"/>
            </w:tcMar>
            <w:tcBorders>
              <w:top w:val="single" w:sz="4" w:color="BFBFBF"/>
              <w:left w:val="single" w:sz="4" w:color="BFBFBF"/>
              <w:bottom w:val="single" w:sz="4" w:color="BFBFBF"/>
              <w:right w:val="single" w:sz="4" w:color="BFBFBF"/>
            </w:tcBorders>
          </w:tcPr>
          <w:p>
            <w:pPr>
              <w:spacing w:after="0"/>
            </w:pPr>
            <w:r>
              <w:rPr>
                <w:color w:val="A0A0A0"/>
                <w:sz w:val="15"/>
              </w:rPr>
              <w:t>Type here</w:t>
            </w:r>
          </w:p>
        </w:tc>
        <w:tc>
          <w:tcPr>
            <w:tcW w:type="dxa" w:w="2082"/>
            <w:tcMar>
              <w:top w:w="70" w:type="dxa"/>
              <w:start w:w="60" w:type="dxa"/>
              <w:bottom w:w="70" w:type="dxa"/>
              <w:end w:w="60" w:type="dxa"/>
            </w:tcMar>
            <w:tcBorders>
              <w:top w:val="single" w:sz="4" w:color="BFBFBF"/>
              <w:left w:val="single" w:sz="4" w:color="BFBFBF"/>
              <w:bottom w:val="single" w:sz="4" w:color="BFBFBF"/>
              <w:right w:val="single" w:sz="4" w:color="BFBFBF"/>
            </w:tcBorders>
          </w:tcPr>
          <w:p>
            <w:pPr>
              <w:spacing w:after="0"/>
            </w:pPr>
            <w:r>
              <w:rPr>
                <w:color w:val="A0A0A0"/>
                <w:sz w:val="15"/>
              </w:rPr>
              <w:t>Type here</w:t>
            </w:r>
          </w:p>
        </w:tc>
      </w:tr>
      <w:tr>
        <w:tc>
          <w:tcPr>
            <w:tcW w:type="dxa" w:w="2082"/>
            <w:tcMar>
              <w:top w:w="70" w:type="dxa"/>
              <w:start w:w="60" w:type="dxa"/>
              <w:bottom w:w="70" w:type="dxa"/>
              <w:end w:w="60" w:type="dxa"/>
            </w:tcMar>
            <w:tcBorders>
              <w:top w:val="single" w:sz="4" w:color="BFBFBF"/>
              <w:left w:val="single" w:sz="4" w:color="BFBFBF"/>
              <w:bottom w:val="single" w:sz="4" w:color="BFBFBF"/>
              <w:right w:val="single" w:sz="4" w:color="BFBFBF"/>
            </w:tcBorders>
          </w:tcPr>
          <w:p>
            <w:pPr>
              <w:spacing w:after="0"/>
            </w:pPr>
            <w:r>
              <w:rPr>
                <w:color w:val="A0A0A0"/>
                <w:sz w:val="15"/>
              </w:rPr>
              <w:t>Type here</w:t>
            </w:r>
          </w:p>
        </w:tc>
        <w:tc>
          <w:tcPr>
            <w:tcW w:type="dxa" w:w="2082"/>
            <w:tcMar>
              <w:top w:w="70" w:type="dxa"/>
              <w:start w:w="60" w:type="dxa"/>
              <w:bottom w:w="70" w:type="dxa"/>
              <w:end w:w="60" w:type="dxa"/>
            </w:tcMar>
            <w:tcBorders>
              <w:top w:val="single" w:sz="4" w:color="BFBFBF"/>
              <w:left w:val="single" w:sz="4" w:color="BFBFBF"/>
              <w:bottom w:val="single" w:sz="4" w:color="BFBFBF"/>
              <w:right w:val="single" w:sz="4" w:color="BFBFBF"/>
            </w:tcBorders>
          </w:tcPr>
          <w:p>
            <w:pPr>
              <w:spacing w:after="0"/>
            </w:pPr>
            <w:r>
              <w:rPr>
                <w:color w:val="A0A0A0"/>
                <w:sz w:val="15"/>
              </w:rPr>
              <w:t>Type here</w:t>
            </w:r>
          </w:p>
        </w:tc>
        <w:tc>
          <w:tcPr>
            <w:tcW w:type="dxa" w:w="2082"/>
            <w:tcMar>
              <w:top w:w="70" w:type="dxa"/>
              <w:start w:w="60" w:type="dxa"/>
              <w:bottom w:w="70" w:type="dxa"/>
              <w:end w:w="60" w:type="dxa"/>
            </w:tcMar>
            <w:tcBorders>
              <w:top w:val="single" w:sz="4" w:color="BFBFBF"/>
              <w:left w:val="single" w:sz="4" w:color="BFBFBF"/>
              <w:bottom w:val="single" w:sz="4" w:color="BFBFBF"/>
              <w:right w:val="single" w:sz="4" w:color="BFBFBF"/>
            </w:tcBorders>
          </w:tcPr>
          <w:p>
            <w:pPr>
              <w:spacing w:after="0"/>
            </w:pPr>
            <w:r>
              <w:rPr>
                <w:color w:val="A0A0A0"/>
                <w:sz w:val="15"/>
              </w:rPr>
              <w:t>Type here</w:t>
            </w:r>
          </w:p>
        </w:tc>
        <w:tc>
          <w:tcPr>
            <w:tcW w:type="dxa" w:w="2082"/>
            <w:tcMar>
              <w:top w:w="70" w:type="dxa"/>
              <w:start w:w="60" w:type="dxa"/>
              <w:bottom w:w="70" w:type="dxa"/>
              <w:end w:w="60" w:type="dxa"/>
            </w:tcMar>
            <w:tcBorders>
              <w:top w:val="single" w:sz="4" w:color="BFBFBF"/>
              <w:left w:val="single" w:sz="4" w:color="BFBFBF"/>
              <w:bottom w:val="single" w:sz="4" w:color="BFBFBF"/>
              <w:right w:val="single" w:sz="4" w:color="BFBFBF"/>
            </w:tcBorders>
          </w:tcPr>
          <w:p>
            <w:pPr>
              <w:spacing w:after="0"/>
            </w:pPr>
            <w:r>
              <w:rPr>
                <w:color w:val="A0A0A0"/>
                <w:sz w:val="15"/>
              </w:rPr>
              <w:t>Type here</w:t>
            </w:r>
          </w:p>
        </w:tc>
        <w:tc>
          <w:tcPr>
            <w:tcW w:type="dxa" w:w="2082"/>
            <w:tcMar>
              <w:top w:w="70" w:type="dxa"/>
              <w:start w:w="60" w:type="dxa"/>
              <w:bottom w:w="70" w:type="dxa"/>
              <w:end w:w="60" w:type="dxa"/>
            </w:tcMar>
            <w:tcBorders>
              <w:top w:val="single" w:sz="4" w:color="BFBFBF"/>
              <w:left w:val="single" w:sz="4" w:color="BFBFBF"/>
              <w:bottom w:val="single" w:sz="4" w:color="BFBFBF"/>
              <w:right w:val="single" w:sz="4" w:color="BFBFBF"/>
            </w:tcBorders>
          </w:tcPr>
          <w:p>
            <w:pPr>
              <w:spacing w:after="0"/>
            </w:pPr>
            <w:r>
              <w:rPr>
                <w:color w:val="A0A0A0"/>
                <w:sz w:val="15"/>
              </w:rPr>
              <w:t>Type here</w:t>
            </w:r>
          </w:p>
        </w:tc>
      </w:tr>
      <w:tr>
        <w:tc>
          <w:tcPr>
            <w:tcW w:type="dxa" w:w="2082"/>
            <w:tcMar>
              <w:top w:w="70" w:type="dxa"/>
              <w:start w:w="60" w:type="dxa"/>
              <w:bottom w:w="70" w:type="dxa"/>
              <w:end w:w="60" w:type="dxa"/>
            </w:tcMar>
            <w:tcBorders>
              <w:top w:val="single" w:sz="4" w:color="BFBFBF"/>
              <w:left w:val="single" w:sz="4" w:color="BFBFBF"/>
              <w:bottom w:val="single" w:sz="4" w:color="BFBFBF"/>
              <w:right w:val="single" w:sz="4" w:color="BFBFBF"/>
            </w:tcBorders>
          </w:tcPr>
          <w:p>
            <w:pPr>
              <w:spacing w:after="0"/>
            </w:pPr>
            <w:r>
              <w:rPr>
                <w:color w:val="A0A0A0"/>
                <w:sz w:val="15"/>
              </w:rPr>
              <w:t>Type here</w:t>
            </w:r>
          </w:p>
        </w:tc>
        <w:tc>
          <w:tcPr>
            <w:tcW w:type="dxa" w:w="2082"/>
            <w:tcMar>
              <w:top w:w="70" w:type="dxa"/>
              <w:start w:w="60" w:type="dxa"/>
              <w:bottom w:w="70" w:type="dxa"/>
              <w:end w:w="60" w:type="dxa"/>
            </w:tcMar>
            <w:tcBorders>
              <w:top w:val="single" w:sz="4" w:color="BFBFBF"/>
              <w:left w:val="single" w:sz="4" w:color="BFBFBF"/>
              <w:bottom w:val="single" w:sz="4" w:color="BFBFBF"/>
              <w:right w:val="single" w:sz="4" w:color="BFBFBF"/>
            </w:tcBorders>
          </w:tcPr>
          <w:p>
            <w:pPr>
              <w:spacing w:after="0"/>
            </w:pPr>
            <w:r>
              <w:rPr>
                <w:color w:val="A0A0A0"/>
                <w:sz w:val="15"/>
              </w:rPr>
              <w:t>Type here</w:t>
            </w:r>
          </w:p>
        </w:tc>
        <w:tc>
          <w:tcPr>
            <w:tcW w:type="dxa" w:w="2082"/>
            <w:tcMar>
              <w:top w:w="70" w:type="dxa"/>
              <w:start w:w="60" w:type="dxa"/>
              <w:bottom w:w="70" w:type="dxa"/>
              <w:end w:w="60" w:type="dxa"/>
            </w:tcMar>
            <w:tcBorders>
              <w:top w:val="single" w:sz="4" w:color="BFBFBF"/>
              <w:left w:val="single" w:sz="4" w:color="BFBFBF"/>
              <w:bottom w:val="single" w:sz="4" w:color="BFBFBF"/>
              <w:right w:val="single" w:sz="4" w:color="BFBFBF"/>
            </w:tcBorders>
          </w:tcPr>
          <w:p>
            <w:pPr>
              <w:spacing w:after="0"/>
            </w:pPr>
            <w:r>
              <w:rPr>
                <w:color w:val="A0A0A0"/>
                <w:sz w:val="15"/>
              </w:rPr>
              <w:t>Type here</w:t>
            </w:r>
          </w:p>
        </w:tc>
        <w:tc>
          <w:tcPr>
            <w:tcW w:type="dxa" w:w="2082"/>
            <w:tcMar>
              <w:top w:w="70" w:type="dxa"/>
              <w:start w:w="60" w:type="dxa"/>
              <w:bottom w:w="70" w:type="dxa"/>
              <w:end w:w="60" w:type="dxa"/>
            </w:tcMar>
            <w:tcBorders>
              <w:top w:val="single" w:sz="4" w:color="BFBFBF"/>
              <w:left w:val="single" w:sz="4" w:color="BFBFBF"/>
              <w:bottom w:val="single" w:sz="4" w:color="BFBFBF"/>
              <w:right w:val="single" w:sz="4" w:color="BFBFBF"/>
            </w:tcBorders>
          </w:tcPr>
          <w:p>
            <w:pPr>
              <w:spacing w:after="0"/>
            </w:pPr>
            <w:r>
              <w:rPr>
                <w:color w:val="A0A0A0"/>
                <w:sz w:val="15"/>
              </w:rPr>
              <w:t>Type here</w:t>
            </w:r>
          </w:p>
        </w:tc>
        <w:tc>
          <w:tcPr>
            <w:tcW w:type="dxa" w:w="2082"/>
            <w:tcMar>
              <w:top w:w="70" w:type="dxa"/>
              <w:start w:w="60" w:type="dxa"/>
              <w:bottom w:w="70" w:type="dxa"/>
              <w:end w:w="60" w:type="dxa"/>
            </w:tcMar>
            <w:tcBorders>
              <w:top w:val="single" w:sz="4" w:color="BFBFBF"/>
              <w:left w:val="single" w:sz="4" w:color="BFBFBF"/>
              <w:bottom w:val="single" w:sz="4" w:color="BFBFBF"/>
              <w:right w:val="single" w:sz="4" w:color="BFBFBF"/>
            </w:tcBorders>
          </w:tcPr>
          <w:p>
            <w:pPr>
              <w:spacing w:after="0"/>
            </w:pPr>
            <w:r>
              <w:rPr>
                <w:color w:val="A0A0A0"/>
                <w:sz w:val="15"/>
              </w:rPr>
              <w:t>Type here</w:t>
            </w:r>
          </w:p>
        </w:tc>
      </w:tr>
      <w:tr>
        <w:tc>
          <w:tcPr>
            <w:tcW w:type="dxa" w:w="2082"/>
            <w:tcMar>
              <w:top w:w="70" w:type="dxa"/>
              <w:start w:w="60" w:type="dxa"/>
              <w:bottom w:w="70" w:type="dxa"/>
              <w:end w:w="60" w:type="dxa"/>
            </w:tcMar>
            <w:tcBorders>
              <w:top w:val="single" w:sz="4" w:color="BFBFBF"/>
              <w:left w:val="single" w:sz="4" w:color="BFBFBF"/>
              <w:bottom w:val="single" w:sz="4" w:color="BFBFBF"/>
              <w:right w:val="single" w:sz="4" w:color="BFBFBF"/>
            </w:tcBorders>
          </w:tcPr>
          <w:p>
            <w:pPr>
              <w:spacing w:after="0"/>
            </w:pPr>
            <w:r>
              <w:rPr>
                <w:color w:val="A0A0A0"/>
                <w:sz w:val="15"/>
              </w:rPr>
              <w:t>Type here</w:t>
            </w:r>
          </w:p>
        </w:tc>
        <w:tc>
          <w:tcPr>
            <w:tcW w:type="dxa" w:w="2082"/>
            <w:tcMar>
              <w:top w:w="70" w:type="dxa"/>
              <w:start w:w="60" w:type="dxa"/>
              <w:bottom w:w="70" w:type="dxa"/>
              <w:end w:w="60" w:type="dxa"/>
            </w:tcMar>
            <w:tcBorders>
              <w:top w:val="single" w:sz="4" w:color="BFBFBF"/>
              <w:left w:val="single" w:sz="4" w:color="BFBFBF"/>
              <w:bottom w:val="single" w:sz="4" w:color="BFBFBF"/>
              <w:right w:val="single" w:sz="4" w:color="BFBFBF"/>
            </w:tcBorders>
          </w:tcPr>
          <w:p>
            <w:pPr>
              <w:spacing w:after="0"/>
            </w:pPr>
            <w:r>
              <w:rPr>
                <w:color w:val="A0A0A0"/>
                <w:sz w:val="15"/>
              </w:rPr>
              <w:t>Type here</w:t>
            </w:r>
          </w:p>
        </w:tc>
        <w:tc>
          <w:tcPr>
            <w:tcW w:type="dxa" w:w="2082"/>
            <w:tcMar>
              <w:top w:w="70" w:type="dxa"/>
              <w:start w:w="60" w:type="dxa"/>
              <w:bottom w:w="70" w:type="dxa"/>
              <w:end w:w="60" w:type="dxa"/>
            </w:tcMar>
            <w:tcBorders>
              <w:top w:val="single" w:sz="4" w:color="BFBFBF"/>
              <w:left w:val="single" w:sz="4" w:color="BFBFBF"/>
              <w:bottom w:val="single" w:sz="4" w:color="BFBFBF"/>
              <w:right w:val="single" w:sz="4" w:color="BFBFBF"/>
            </w:tcBorders>
          </w:tcPr>
          <w:p>
            <w:pPr>
              <w:spacing w:after="0"/>
            </w:pPr>
            <w:r>
              <w:rPr>
                <w:color w:val="A0A0A0"/>
                <w:sz w:val="15"/>
              </w:rPr>
              <w:t>Type here</w:t>
            </w:r>
          </w:p>
        </w:tc>
        <w:tc>
          <w:tcPr>
            <w:tcW w:type="dxa" w:w="2082"/>
            <w:tcMar>
              <w:top w:w="70" w:type="dxa"/>
              <w:start w:w="60" w:type="dxa"/>
              <w:bottom w:w="70" w:type="dxa"/>
              <w:end w:w="60" w:type="dxa"/>
            </w:tcMar>
            <w:tcBorders>
              <w:top w:val="single" w:sz="4" w:color="BFBFBF"/>
              <w:left w:val="single" w:sz="4" w:color="BFBFBF"/>
              <w:bottom w:val="single" w:sz="4" w:color="BFBFBF"/>
              <w:right w:val="single" w:sz="4" w:color="BFBFBF"/>
            </w:tcBorders>
          </w:tcPr>
          <w:p>
            <w:pPr>
              <w:spacing w:after="0"/>
            </w:pPr>
            <w:r>
              <w:rPr>
                <w:color w:val="A0A0A0"/>
                <w:sz w:val="15"/>
              </w:rPr>
              <w:t>Type here</w:t>
            </w:r>
          </w:p>
        </w:tc>
        <w:tc>
          <w:tcPr>
            <w:tcW w:type="dxa" w:w="2082"/>
            <w:tcMar>
              <w:top w:w="70" w:type="dxa"/>
              <w:start w:w="60" w:type="dxa"/>
              <w:bottom w:w="70" w:type="dxa"/>
              <w:end w:w="60" w:type="dxa"/>
            </w:tcMar>
            <w:tcBorders>
              <w:top w:val="single" w:sz="4" w:color="BFBFBF"/>
              <w:left w:val="single" w:sz="4" w:color="BFBFBF"/>
              <w:bottom w:val="single" w:sz="4" w:color="BFBFBF"/>
              <w:right w:val="single" w:sz="4" w:color="BFBFBF"/>
            </w:tcBorders>
          </w:tcPr>
          <w:p>
            <w:pPr>
              <w:spacing w:after="0"/>
            </w:pPr>
            <w:r>
              <w:rPr>
                <w:color w:val="A0A0A0"/>
                <w:sz w:val="15"/>
              </w:rPr>
              <w:t>Type here</w:t>
            </w:r>
          </w:p>
        </w:tc>
      </w:tr>
    </w:tbl>
    <w:p>
      <w:pPr>
        <w:pStyle w:val="Question"/>
        <w:spacing w:before="40" w:after="40"/>
        <w:keepNext/>
      </w:pPr>
      <w:r>
        <w:t>Which types of opportunity should Jumps Club highlight?</w:t>
      </w:r>
    </w:p>
    <w:tbl>
      <w:tblPr>
        <w:tblW w:type="auto" w:w="0"/>
        <w:jc w:val="center"/>
        <w:tblLayout w:type="fixed"/>
        <w:tblLook w:firstColumn="1" w:firstRow="1" w:lastColumn="0" w:lastRow="0" w:noHBand="0" w:noVBand="1" w:val="04A0"/>
      </w:tblPr>
      <w:tblGrid>
        <w:gridCol w:w="5205"/>
        <w:gridCol w:w="5205"/>
      </w:tblGrid>
      <w:tr>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6"/>
              </w:rPr>
              <w:t>☐ Annual membership</w:t>
            </w:r>
          </w:p>
        </w:tc>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6"/>
              </w:rPr>
              <w:t>☐ Young-person membership</w:t>
            </w:r>
          </w:p>
        </w:tc>
      </w:tr>
      <w:tr>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6"/>
              </w:rPr>
              <w:t>☐ Feature-raceday tickets</w:t>
            </w:r>
          </w:p>
        </w:tc>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6"/>
              </w:rPr>
              <w:t>☐ Restaurant dining</w:t>
            </w:r>
          </w:p>
        </w:tc>
      </w:tr>
      <w:tr>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6"/>
              </w:rPr>
              <w:t>☐ Private boxes</w:t>
            </w:r>
          </w:p>
        </w:tc>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6"/>
              </w:rPr>
              <w:t>☐ Race sponsorship</w:t>
            </w:r>
          </w:p>
        </w:tc>
      </w:tr>
      <w:tr>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6"/>
              </w:rPr>
              <w:t>☐ Raceday sponsorship</w:t>
            </w:r>
          </w:p>
        </w:tc>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6"/>
              </w:rPr>
              <w:t>☐ Business partnerships</w:t>
            </w:r>
          </w:p>
        </w:tc>
      </w:tr>
      <w:tr>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6"/>
              </w:rPr>
              <w:t>☐ Venue hire</w:t>
            </w:r>
          </w:p>
        </w:tc>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6"/>
              </w:rPr>
              <w:t>☐ Ownership or racing-club initiative</w:t>
            </w:r>
          </w:p>
        </w:tc>
      </w:tr>
      <w:tr>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6"/>
              </w:rPr>
              <w:t>☐ Community programme</w:t>
            </w:r>
          </w:p>
        </w:tc>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6"/>
              </w:rPr>
              <w:t>☐ Other seasonal offer</w:t>
            </w:r>
          </w:p>
        </w:tc>
      </w:tr>
    </w:tbl>
    <w:tbl>
      <w:tblPr>
        <w:tblW w:type="auto" w:w="0"/>
        <w:jc w:val="center"/>
        <w:tblLayout w:type="fixed"/>
        <w:tblLook w:firstColumn="1" w:firstRow="1" w:lastColumn="0" w:lastRow="0" w:noHBand="0" w:noVBand="1" w:val="04A0"/>
      </w:tblPr>
      <w:tblGrid>
        <w:gridCol w:w="3816"/>
        <w:gridCol w:w="6480"/>
      </w:tblGrid>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Next major fixture</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Current membership offer</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Current hospitality offer</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Current sponsorship opportunity</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Associated racing club / ownership initiative</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Relevant media pack or booking URL</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bl>
    <w:p>
      <w:pPr>
        <w:pStyle w:val="Question"/>
        <w:spacing w:before="40" w:after="40"/>
        <w:keepNext/>
      </w:pPr>
      <w:r>
        <w:t>What may change from month to month?</w:t>
      </w:r>
    </w:p>
    <w:tbl>
      <w:tblPr>
        <w:tblW w:type="auto" w:w="0"/>
        <w:jc w:val="center"/>
        <w:tblLayout w:type="fixed"/>
        <w:tblLook w:firstColumn="1" w:firstRow="1" w:lastColumn="0" w:lastRow="0" w:noHBand="0" w:noVBand="1" w:val="04A0"/>
      </w:tblPr>
      <w:tblGrid>
        <w:gridCol w:w="5205"/>
        <w:gridCol w:w="5205"/>
      </w:tblGrid>
      <w:tr>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6"/>
              </w:rPr>
              <w:t>☐ Fixture promotion</w:t>
            </w:r>
          </w:p>
        </w:tc>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6"/>
              </w:rPr>
              <w:t>☐ Ticket or membership availability</w:t>
            </w:r>
          </w:p>
        </w:tc>
      </w:tr>
      <w:tr>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6"/>
              </w:rPr>
              <w:t>☐ Hospitality packages</w:t>
            </w:r>
          </w:p>
        </w:tc>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6"/>
              </w:rPr>
              <w:t>☐ Sponsorship inventory</w:t>
            </w:r>
          </w:p>
        </w:tc>
      </w:tr>
      <w:tr>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6"/>
              </w:rPr>
              <w:t>☐ Owners &amp; trainers information</w:t>
            </w:r>
          </w:p>
        </w:tc>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6"/>
              </w:rPr>
              <w:t>☐ Travel or access information</w:t>
            </w:r>
          </w:p>
        </w:tc>
      </w:tr>
      <w:tr>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6"/>
              </w:rPr>
              <w:t>☐ Seasonal campaigns</w:t>
            </w:r>
          </w:p>
        </w:tc>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6"/>
              </w:rPr>
              <w:t>☐ News, images or video</w:t>
            </w:r>
          </w:p>
        </w:tc>
      </w:tr>
    </w:tbl>
    <w:tbl>
      <w:tblPr>
        <w:tblW w:type="auto" w:w="0"/>
        <w:jc w:val="center"/>
        <w:tblLayout w:type="fixed"/>
        <w:tblLook w:firstColumn="1" w:firstRow="1" w:lastColumn="0" w:lastRow="0" w:noHBand="0" w:noVBand="1" w:val="04A0"/>
      </w:tblPr>
      <w:tblGrid>
        <w:gridCol w:w="3816"/>
        <w:gridCol w:w="6480"/>
      </w:tblGrid>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Monthly-update contact</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Monthly-update email</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Preferred week of the month for updates</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Next update or expiry date</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bl>
    <w:p>
      <w:r>
        <w:br w:type="page"/>
      </w:r>
    </w:p>
    <w:tbl>
      <w:tblPr>
        <w:tblW w:type="auto" w:w="0"/>
        <w:jc w:val="center"/>
        <w:tblLayout w:type="fixed"/>
        <w:tblLook w:firstColumn="1" w:firstRow="1" w:lastColumn="0" w:lastRow="0" w:noHBand="0" w:noVBand="1" w:val="04A0"/>
      </w:tblPr>
      <w:tblGrid>
        <w:gridCol w:w="792"/>
        <w:gridCol w:w="9504"/>
      </w:tblGrid>
      <w:tr>
        <w:tc>
          <w:tcPr>
            <w:tcW w:type="dxa" w:w="5205"/>
            <w:shd w:fill="B5121B"/>
            <w:tcMar>
              <w:top w:w="90" w:type="dxa"/>
              <w:start w:w="80" w:type="dxa"/>
              <w:bottom w:w="90" w:type="dxa"/>
              <w:end w:w="80" w:type="dxa"/>
            </w:tcMar>
            <w:tcBorders>
              <w:top w:val="single" w:sz="4" w:color="171411"/>
              <w:left w:val="single" w:sz="4" w:color="171411"/>
              <w:bottom w:val="single" w:sz="4" w:color="171411"/>
              <w:right w:val="single" w:sz="4" w:color="171411"/>
            </w:tcBorders>
          </w:tcPr>
          <w:p>
            <w:pPr>
              <w:spacing w:after="0"/>
              <w:jc w:val="center"/>
            </w:pPr>
            <w:r>
              <w:rPr>
                <w:b/>
                <w:color w:val="FFFFFF"/>
                <w:sz w:val="24"/>
              </w:rPr>
              <w:t>8</w:t>
            </w:r>
          </w:p>
        </w:tc>
        <w:tc>
          <w:tcPr>
            <w:tcW w:type="dxa" w:w="5205"/>
            <w:shd w:fill="171411"/>
            <w:tcMar>
              <w:top w:w="90" w:type="dxa"/>
              <w:start w:w="100" w:type="dxa"/>
              <w:bottom w:w="90" w:type="dxa"/>
              <w:end w:w="100" w:type="dxa"/>
            </w:tcMar>
            <w:tcBorders>
              <w:top w:val="single" w:sz="4" w:color="171411"/>
              <w:left w:val="single" w:sz="4" w:color="171411"/>
              <w:bottom w:val="single" w:sz="4" w:color="171411"/>
              <w:right w:val="single" w:sz="4" w:color="171411"/>
            </w:tcBorders>
          </w:tcPr>
          <w:p>
            <w:pPr>
              <w:spacing w:after="0"/>
            </w:pPr>
            <w:r>
              <w:rPr>
                <w:b/>
                <w:color w:val="FFFFFF"/>
                <w:sz w:val="23"/>
              </w:rPr>
              <w:t>LOGO, PHOTOGRAPHY AND STRATEGIC WEBSITE PLACEMENT</w:t>
            </w:r>
          </w:p>
        </w:tc>
      </w:tr>
    </w:tbl>
    <w:p>
      <w:pPr>
        <w:spacing w:after="0"/>
      </w:pPr>
    </w:p>
    <w:tbl>
      <w:tblPr>
        <w:tblW w:type="auto" w:w="0"/>
        <w:jc w:val="center"/>
        <w:tblLayout w:type="fixed"/>
        <w:tblLook w:firstColumn="1" w:firstRow="1" w:lastColumn="0" w:lastRow="0" w:noHBand="0" w:noVBand="1" w:val="04A0"/>
      </w:tblPr>
      <w:tblGrid>
        <w:gridCol w:w="5205"/>
        <w:gridCol w:w="5205"/>
      </w:tblGrid>
      <w:tr>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6"/>
              </w:rPr>
              <w:t>☐ High-resolution racecourse logo supplied</w:t>
            </w:r>
          </w:p>
        </w:tc>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6"/>
              </w:rPr>
              <w:t>☐ Logo has a transparent background if available</w:t>
            </w:r>
          </w:p>
        </w:tc>
      </w:tr>
      <w:tr>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6"/>
              </w:rPr>
              <w:t>☐ Landscape racecourse photograph supplied</w:t>
            </w:r>
          </w:p>
        </w:tc>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6"/>
              </w:rPr>
              <w:t>☐ Feature-race or crowd photograph supplied</w:t>
            </w:r>
          </w:p>
        </w:tc>
      </w:tr>
      <w:tr>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6"/>
              </w:rPr>
              <w:t>☐ Owners / hospitality photograph supplied</w:t>
            </w:r>
          </w:p>
        </w:tc>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6"/>
              </w:rPr>
              <w:t>☐ Course map or venue image supplied</w:t>
            </w:r>
          </w:p>
        </w:tc>
      </w:tr>
      <w:tr>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6"/>
              </w:rPr>
              <w:t>☐ Video link supplied</w:t>
            </w:r>
          </w:p>
        </w:tc>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6"/>
              </w:rPr>
              <w:t>☐ Jumps Club may resize and crop supplied images</w:t>
            </w:r>
          </w:p>
        </w:tc>
      </w:tr>
      <w:tr>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6"/>
              </w:rPr>
              <w:t>☐ Jumps Club may link the logo to the official website or selected landing page</w:t>
            </w:r>
          </w:p>
        </w:tc>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6"/>
              </w:rPr>
              <w:t>☐ Necessary image permissions and credits have been secured</w:t>
            </w:r>
          </w:p>
        </w:tc>
      </w:tr>
    </w:tbl>
    <w:tbl>
      <w:tblPr>
        <w:tblW w:type="auto" w:w="0"/>
        <w:jc w:val="center"/>
        <w:tblLayout w:type="fixed"/>
        <w:tblLook w:firstColumn="1" w:firstRow="1" w:lastColumn="0" w:lastRow="0" w:noHBand="0" w:noVBand="1" w:val="04A0"/>
      </w:tblPr>
      <w:tblGrid>
        <w:gridCol w:w="3816"/>
        <w:gridCol w:w="6480"/>
      </w:tblGrid>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Preferred logo destination URL</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Image credits / photographer</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Usage restrictions</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Where should sponsored visibility focus?</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bl>
    <w:p>
      <w:pPr>
        <w:pStyle w:val="Question"/>
        <w:spacing w:before="40" w:after="40"/>
        <w:keepNext/>
      </w:pPr>
      <w:r>
        <w:t>Associated racing clubs, members’ organisations or ownership initiatives</w:t>
      </w:r>
    </w:p>
    <w:tbl>
      <w:tblPr>
        <w:tblW w:type="auto" w:w="0"/>
        <w:jc w:val="center"/>
        <w:tblLook w:firstColumn="1" w:firstRow="1" w:lastColumn="0" w:lastRow="0" w:noHBand="0" w:noVBand="1" w:val="04A0"/>
      </w:tblPr>
      <w:tblGrid>
        <w:gridCol w:w="10411"/>
      </w:tblGrid>
      <w:tr>
        <w:trPr>
          <w:trHeight w:val="3312" w:hRule="atLeast"/>
        </w:trPr>
        <w:tc>
          <w:tcPr>
            <w:tcW w:type="dxa" w:w="10411"/>
            <w:tcMar>
              <w:top w:w="90" w:type="dxa"/>
              <w:start w:w="100" w:type="dxa"/>
              <w:bottom w:w="90" w:type="dxa"/>
              <w:end w:w="100" w:type="dxa"/>
            </w:tcMar>
            <w:tcBorders>
              <w:top w:val="single" w:sz="5" w:color="BFBFBF"/>
              <w:left w:val="single" w:sz="5" w:color="BFBFBF"/>
              <w:bottom w:val="single" w:sz="5" w:color="BFBFBF"/>
              <w:right w:val="single" w:sz="5" w:color="BFBFBF"/>
            </w:tcBorders>
          </w:tcPr>
          <w:p>
            <w:pPr>
              <w:spacing w:after="0"/>
            </w:pPr>
            <w:r>
              <w:rPr>
                <w:color w:val="A0A0A0"/>
                <w:sz w:val="16"/>
              </w:rPr>
              <w:t>Type or paste your response here.</w:t>
            </w:r>
          </w:p>
        </w:tc>
      </w:tr>
    </w:tbl>
    <w:tbl>
      <w:tblPr>
        <w:tblW w:type="auto" w:w="0"/>
        <w:jc w:val="center"/>
        <w:tblLayout w:type="fixed"/>
        <w:tblLook w:firstColumn="1" w:firstRow="1" w:lastColumn="0" w:lastRow="0" w:noHBand="0" w:noVBand="1" w:val="04A0"/>
      </w:tblPr>
      <w:tblGrid>
        <w:gridCol w:w="10296"/>
      </w:tblGrid>
      <w:tr>
        <w:tc>
          <w:tcPr>
            <w:tcW w:type="dxa" w:w="10411"/>
            <w:shd w:fill="182844"/>
            <w:tcBorders>
              <w:top w:val="single" w:sz="14" w:color="D6B24A"/>
              <w:left w:val="single" w:sz="14" w:color="D6B24A"/>
              <w:bottom w:val="single" w:sz="14" w:color="D6B24A"/>
              <w:right w:val="single" w:sz="14" w:color="D6B24A"/>
            </w:tcBorders>
            <w:tcMar>
              <w:top w:w="120" w:type="dxa"/>
              <w:start w:w="150" w:type="dxa"/>
              <w:bottom w:w="120" w:type="dxa"/>
              <w:end w:w="150" w:type="dxa"/>
            </w:tcMar>
          </w:tcPr>
          <w:p>
            <w:pPr>
              <w:spacing w:after="60"/>
              <w:jc w:val="center"/>
            </w:pPr>
            <w:r>
              <w:rPr>
                <w:rFonts w:ascii="Arial" w:hAnsi="Arial"/>
                <w:b/>
                <w:color w:val="D6B24A"/>
                <w:sz w:val="26"/>
              </w:rPr>
              <w:t>MONTHLY REFRESH</w:t>
            </w:r>
          </w:p>
          <w:p>
            <w:pPr>
              <w:spacing w:after="0"/>
              <w:jc w:val="center"/>
            </w:pPr>
            <w:r>
              <w:rPr>
                <w:rFonts w:ascii="Arial" w:hAnsi="Arial"/>
                <w:color w:val="FFFFFF"/>
                <w:sz w:val="18"/>
              </w:rPr>
              <w:t>Sponsored content can be refreshed once per month. Updates should focus on current fixtures, membership, hospitality, sponsorship and ownership-related opportunities while preserving the agreed core racecourse profile.</w:t>
            </w:r>
          </w:p>
        </w:tc>
      </w:tr>
    </w:tbl>
    <w:p>
      <w:pPr>
        <w:spacing w:after="0"/>
      </w:pPr>
    </w:p>
    <w:p>
      <w:r>
        <w:br w:type="page"/>
      </w:r>
    </w:p>
    <w:tbl>
      <w:tblPr>
        <w:tblW w:type="auto" w:w="0"/>
        <w:jc w:val="center"/>
        <w:tblLayout w:type="fixed"/>
        <w:tblLook w:firstColumn="1" w:firstRow="1" w:lastColumn="0" w:lastRow="0" w:noHBand="0" w:noVBand="1" w:val="04A0"/>
      </w:tblPr>
      <w:tblGrid>
        <w:gridCol w:w="792"/>
        <w:gridCol w:w="9504"/>
      </w:tblGrid>
      <w:tr>
        <w:tc>
          <w:tcPr>
            <w:tcW w:type="dxa" w:w="5205"/>
            <w:shd w:fill="B5121B"/>
            <w:tcMar>
              <w:top w:w="90" w:type="dxa"/>
              <w:start w:w="80" w:type="dxa"/>
              <w:bottom w:w="90" w:type="dxa"/>
              <w:end w:w="80" w:type="dxa"/>
            </w:tcMar>
            <w:tcBorders>
              <w:top w:val="single" w:sz="4" w:color="171411"/>
              <w:left w:val="single" w:sz="4" w:color="171411"/>
              <w:bottom w:val="single" w:sz="4" w:color="171411"/>
              <w:right w:val="single" w:sz="4" w:color="171411"/>
            </w:tcBorders>
          </w:tcPr>
          <w:p>
            <w:pPr>
              <w:spacing w:after="0"/>
              <w:jc w:val="center"/>
            </w:pPr>
            <w:r>
              <w:rPr>
                <w:b/>
                <w:color w:val="FFFFFF"/>
                <w:sz w:val="24"/>
              </w:rPr>
              <w:t>9</w:t>
            </w:r>
          </w:p>
        </w:tc>
        <w:tc>
          <w:tcPr>
            <w:tcW w:type="dxa" w:w="5205"/>
            <w:shd w:fill="171411"/>
            <w:tcMar>
              <w:top w:w="90" w:type="dxa"/>
              <w:start w:w="100" w:type="dxa"/>
              <w:bottom w:w="90" w:type="dxa"/>
              <w:end w:w="100" w:type="dxa"/>
            </w:tcMar>
            <w:tcBorders>
              <w:top w:val="single" w:sz="4" w:color="171411"/>
              <w:left w:val="single" w:sz="4" w:color="171411"/>
              <w:bottom w:val="single" w:sz="4" w:color="171411"/>
              <w:right w:val="single" w:sz="4" w:color="171411"/>
            </w:tcBorders>
          </w:tcPr>
          <w:p>
            <w:pPr>
              <w:spacing w:after="0"/>
            </w:pPr>
            <w:r>
              <w:rPr>
                <w:b/>
                <w:color w:val="FFFFFF"/>
                <w:sz w:val="23"/>
              </w:rPr>
              <w:t>ACCURACY, PUBLICATION AND BOOKING APPROVAL</w:t>
            </w:r>
          </w:p>
        </w:tc>
      </w:tr>
    </w:tbl>
    <w:p>
      <w:pPr>
        <w:spacing w:after="0"/>
      </w:pPr>
    </w:p>
    <w:p>
      <w:pPr>
        <w:pStyle w:val="Question"/>
        <w:spacing w:before="40" w:after="40"/>
        <w:keepNext/>
      </w:pPr>
      <w:r>
        <w:t>Please confirm the level you want Jumps Club to publish.</w:t>
      </w:r>
    </w:p>
    <w:tbl>
      <w:tblPr>
        <w:tblW w:type="auto" w:w="0"/>
        <w:jc w:val="center"/>
        <w:tblLayout w:type="fixed"/>
        <w:tblLook w:firstColumn="1" w:firstRow="1" w:lastColumn="0" w:lastRow="0" w:noHBand="0" w:noVBand="1" w:val="04A0"/>
      </w:tblPr>
      <w:tblGrid>
        <w:gridCol w:w="5205"/>
        <w:gridCol w:w="5205"/>
      </w:tblGrid>
      <w:tr>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7"/>
              </w:rPr>
              <w:t>☐ Free Listing — £0 permanent basic presence</w:t>
            </w:r>
          </w:p>
        </w:tc>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7"/>
              </w:rPr>
              <w:t>☐ Enhanced Listing — £500 for 6 months</w:t>
            </w:r>
          </w:p>
        </w:tc>
      </w:tr>
      <w:tr>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7"/>
              </w:rPr>
              <w:t>☐ Enhanced Listing — £750 for 12 months</w:t>
            </w:r>
          </w:p>
        </w:tc>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7"/>
              </w:rPr>
              <w:t>☐ Sponsored Placement — £1,000 for 6 months</w:t>
            </w:r>
          </w:p>
        </w:tc>
      </w:tr>
      <w:tr>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7"/>
              </w:rPr>
              <w:t>☐ Sponsored Placement — £1,250 for 12 months</w:t>
            </w:r>
          </w:p>
        </w:tc>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7"/>
              </w:rPr>
              <w:t>☐ Please contact me before raising an invoice</w:t>
            </w:r>
          </w:p>
        </w:tc>
      </w:tr>
    </w:tbl>
    <w:p>
      <w:pPr>
        <w:pStyle w:val="Question"/>
        <w:spacing w:before="40" w:after="40"/>
        <w:keepNext/>
      </w:pPr>
      <w:r>
        <w:t>Publication agreement</w:t>
      </w:r>
    </w:p>
    <w:p>
      <w:pPr>
        <w:spacing w:after="30"/>
        <w:ind w:left="29"/>
      </w:pPr>
      <w:r>
        <w:rPr>
          <w:rFonts w:ascii="Arial" w:hAnsi="Arial"/>
          <w:sz w:val="17"/>
        </w:rPr>
        <w:t>☐ I confirm that I am authorised to supply information on behalf of this racecourse or operating organisation.</w:t>
      </w:r>
    </w:p>
    <w:p>
      <w:pPr>
        <w:spacing w:after="30"/>
        <w:ind w:left="29"/>
      </w:pPr>
      <w:r>
        <w:rPr>
          <w:rFonts w:ascii="Arial" w:hAnsi="Arial"/>
          <w:sz w:val="17"/>
        </w:rPr>
        <w:t>☐ I confirm that the information supplied is accurate to the best of my knowledge.</w:t>
      </w:r>
    </w:p>
    <w:p>
      <w:pPr>
        <w:spacing w:after="30"/>
        <w:ind w:left="29"/>
      </w:pPr>
      <w:r>
        <w:rPr>
          <w:rFonts w:ascii="Arial" w:hAnsi="Arial"/>
          <w:sz w:val="17"/>
        </w:rPr>
        <w:t>☐ I give Jumps Club permission to edit the material for spelling, clarity, length and house style without changing its meaning.</w:t>
      </w:r>
    </w:p>
    <w:p>
      <w:pPr>
        <w:spacing w:after="30"/>
        <w:ind w:left="29"/>
      </w:pPr>
      <w:r>
        <w:rPr>
          <w:rFonts w:ascii="Arial" w:hAnsi="Arial"/>
          <w:sz w:val="17"/>
        </w:rPr>
        <w:t>☐ I give Jumps Club permission to publish the approved contact details, website links, social links, images and logo appropriate to the selected listing level.</w:t>
      </w:r>
    </w:p>
    <w:p>
      <w:pPr>
        <w:spacing w:after="30"/>
        <w:ind w:left="29"/>
      </w:pPr>
      <w:r>
        <w:rPr>
          <w:rFonts w:ascii="Arial" w:hAnsi="Arial"/>
          <w:sz w:val="17"/>
        </w:rPr>
        <w:t>☐ I understand that contact details and links are not published in a Free Listing.</w:t>
      </w:r>
    </w:p>
    <w:p>
      <w:pPr>
        <w:spacing w:after="30"/>
        <w:ind w:left="29"/>
      </w:pPr>
      <w:r>
        <w:rPr>
          <w:rFonts w:ascii="Arial" w:hAnsi="Arial"/>
          <w:sz w:val="17"/>
        </w:rPr>
        <w:t>☐ I understand that Enhanced content remains static during the booked period unless a correction is required.</w:t>
      </w:r>
    </w:p>
    <w:p>
      <w:pPr>
        <w:spacing w:after="30"/>
        <w:ind w:left="29"/>
      </w:pPr>
      <w:r>
        <w:rPr>
          <w:rFonts w:ascii="Arial" w:hAnsi="Arial"/>
          <w:sz w:val="17"/>
        </w:rPr>
        <w:t>☐ I understand that Sponsored Placement includes one agreed content refresh per calendar month.</w:t>
      </w:r>
    </w:p>
    <w:p>
      <w:pPr>
        <w:spacing w:after="30"/>
        <w:ind w:left="29"/>
      </w:pPr>
      <w:r>
        <w:rPr>
          <w:rFonts w:ascii="Arial" w:hAnsi="Arial"/>
          <w:sz w:val="17"/>
        </w:rPr>
        <w:t>☐ I understand that Enhanced and Sponsored listings go live after payment in full.</w:t>
      </w:r>
    </w:p>
    <w:tbl>
      <w:tblPr>
        <w:tblW w:type="auto" w:w="0"/>
        <w:jc w:val="center"/>
        <w:tblLayout w:type="fixed"/>
        <w:tblLook w:firstColumn="1" w:firstRow="1" w:lastColumn="0" w:lastRow="0" w:noHBand="0" w:noVBand="1" w:val="04A0"/>
      </w:tblPr>
      <w:tblGrid>
        <w:gridCol w:w="3528"/>
        <w:gridCol w:w="6768"/>
      </w:tblGrid>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Authorised name</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Position / role</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Organisation</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Signature or typed name</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Date</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Invoice contact name</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Invoice email</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Invoice address / purchase-order details</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bl>
    <w:p>
      <w:pPr>
        <w:pStyle w:val="Question"/>
        <w:spacing w:before="40" w:after="40"/>
        <w:keepNext/>
      </w:pPr>
      <w:r>
        <w:t>How to return this questionnaire</w:t>
      </w:r>
    </w:p>
    <w:p>
      <w:pPr>
        <w:pStyle w:val="SmallNote"/>
        <w:spacing w:after="40"/>
        <w:keepNext/>
      </w:pPr>
      <w:r>
        <w:t>Return the completed Word document and any logo or image files by email. Large files may be sent by a file-transfer link.</w:t>
      </w:r>
    </w:p>
    <w:tbl>
      <w:tblPr>
        <w:tblW w:type="auto" w:w="0"/>
        <w:jc w:val="center"/>
        <w:tblLayout w:type="fixed"/>
        <w:tblLook w:firstColumn="1" w:firstRow="1" w:lastColumn="0" w:lastRow="0" w:noHBand="0" w:noVBand="1" w:val="04A0"/>
      </w:tblPr>
      <w:tblGrid>
        <w:gridCol w:w="10296"/>
      </w:tblGrid>
      <w:tr>
        <w:tc>
          <w:tcPr>
            <w:tcW w:type="dxa" w:w="10411"/>
            <w:shd w:fill="F5F0E5"/>
            <w:tcBorders>
              <w:top w:val="single" w:sz="14" w:color="B5121B"/>
              <w:left w:val="single" w:sz="14" w:color="B5121B"/>
              <w:bottom w:val="single" w:sz="14" w:color="B5121B"/>
              <w:right w:val="single" w:sz="14" w:color="B5121B"/>
            </w:tcBorders>
            <w:tcMar>
              <w:top w:w="120" w:type="dxa"/>
              <w:start w:w="150" w:type="dxa"/>
              <w:bottom w:w="120" w:type="dxa"/>
              <w:end w:w="150" w:type="dxa"/>
            </w:tcMar>
          </w:tcPr>
          <w:p>
            <w:pPr>
              <w:spacing w:after="60"/>
              <w:jc w:val="center"/>
            </w:pPr>
            <w:r>
              <w:rPr>
                <w:rFonts w:ascii="Arial" w:hAnsi="Arial"/>
                <w:b/>
                <w:color w:val="B5121B"/>
                <w:sz w:val="26"/>
              </w:rPr>
              <w:t>THANK YOU</w:t>
            </w:r>
          </w:p>
          <w:p>
            <w:pPr>
              <w:spacing w:after="0"/>
              <w:jc w:val="center"/>
            </w:pPr>
            <w:r>
              <w:rPr>
                <w:rFonts w:ascii="Arial" w:hAnsi="Arial"/>
                <w:color w:val="171411"/>
                <w:sz w:val="18"/>
              </w:rPr>
              <w:t>Your information will help prospective owners and racegoers find the opportunity, organisation or venue that is right for them.</w:t>
              <w:br/>
              <w:br/>
              <w:t>Email: info@jumpsclub.co.uk  |  Telephone: 01234 377645</w:t>
            </w:r>
          </w:p>
        </w:tc>
      </w:tr>
    </w:tbl>
    <w:p>
      <w:pPr>
        <w:spacing w:after="0"/>
      </w:pPr>
    </w:p>
    <w:sectPr w:rsidR="00FC693F" w:rsidRPr="0006063C" w:rsidSect="00034616">
      <w:headerReference w:type="default" r:id="rId9"/>
      <w:footerReference w:type="default" r:id="rId10"/>
      <w:pgSz w:w="11909" w:h="16834"/>
      <w:pgMar w:top="792" w:right="749" w:bottom="864" w:left="749" w:header="230"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Arial" w:hAnsi="Arial"/>
        <w:b/>
        <w:color w:val="B5121B"/>
        <w:sz w:val="16"/>
      </w:rPr>
      <w:t>JUMPS CLUB  •  OWNERSHIP  •  COMMUNITY  •  PASSION</w:t>
    </w:r>
  </w:p>
  <w:p>
    <w:pPr>
      <w:spacing w:before="0" w:after="0"/>
      <w:jc w:val="center"/>
    </w:pPr>
    <w:r>
      <w:rPr>
        <w:rFonts w:ascii="Arial" w:hAnsi="Arial"/>
        <w:color w:val="6B6B6B"/>
        <w:sz w:val="15"/>
      </w:rPr>
      <w:t>17 Adelaide Square, Bedford, MK40 2RN  |  01234 377645  |  info@jumpsclub.co.uk  |  www.jumpsclub.co.uk</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20"/>
      <w:jc w:val="center"/>
    </w:pPr>
    <w:r>
      <w:drawing>
        <wp:inline xmlns:a="http://schemas.openxmlformats.org/drawingml/2006/main" xmlns:pic="http://schemas.openxmlformats.org/drawingml/2006/picture">
          <wp:extent cx="2011680" cy="913507"/>
          <wp:docPr id="1" name="Picture 1"/>
          <wp:cNvGraphicFramePr>
            <a:graphicFrameLocks noChangeAspect="1"/>
          </wp:cNvGraphicFramePr>
          <a:graphic>
            <a:graphicData uri="http://schemas.openxmlformats.org/drawingml/2006/picture">
              <pic:pic>
                <pic:nvPicPr>
                  <pic:cNvPr id="0" name="image1.png"/>
                  <pic:cNvPicPr/>
                </pic:nvPicPr>
                <pic:blipFill>
                  <a:blip r:embed="rId1"/>
                  <a:stretch>
                    <a:fillRect/>
                  </a:stretch>
                </pic:blipFill>
                <pic:spPr>
                  <a:xfrm>
                    <a:off x="0" y="0"/>
                    <a:ext cx="2011680" cy="913507"/>
                  </a:xfrm>
                  <a:prstGeom prst="rect"/>
                </pic:spPr>
              </pic:pic>
            </a:graphicData>
          </a:graphic>
        </wp:inline>
      </w:drawing>
    </w:r>
  </w:p>
  <w:p>
    <w:pPr>
      <w:spacing w:before="0" w:after="0"/>
      <w:pBdr>
        <w:bottom w:val="single" w:sz="18" w:space="1" w:color="B5121B"/>
      </w:pBd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45" w:lineRule="auto"/>
    </w:pPr>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ormTitle">
    <w:name w:val="Form Title"/>
    <w:pPr>
      <w:spacing w:after="60"/>
    </w:pPr>
    <w:rPr>
      <w:rFonts w:ascii="Arial" w:hAnsi="Arial"/>
      <w:b/>
      <w:color w:val="171411"/>
      <w:sz w:val="44"/>
    </w:rPr>
  </w:style>
  <w:style w:type="paragraph" w:customStyle="1" w:styleId="FormSubtitle">
    <w:name w:val="Form Subtitle"/>
    <w:pPr>
      <w:spacing w:after="60"/>
    </w:pPr>
    <w:rPr>
      <w:rFonts w:ascii="Arial" w:hAnsi="Arial"/>
      <w:b/>
      <w:color w:val="B5121B"/>
      <w:sz w:val="24"/>
    </w:rPr>
  </w:style>
  <w:style w:type="paragraph" w:customStyle="1" w:styleId="Question">
    <w:name w:val="Question"/>
    <w:pPr>
      <w:spacing w:after="60"/>
    </w:pPr>
    <w:rPr>
      <w:rFonts w:ascii="Arial" w:hAnsi="Arial"/>
      <w:b/>
      <w:color w:val="171411"/>
      <w:sz w:val="19"/>
    </w:rPr>
  </w:style>
  <w:style w:type="paragraph" w:customStyle="1" w:styleId="SmallNote">
    <w:name w:val="Small Note"/>
    <w:pPr>
      <w:spacing w:after="60"/>
    </w:pPr>
    <w:rPr>
      <w:rFonts w:ascii="Arial" w:hAnsi="Arial"/>
      <w:b w:val="0"/>
      <w:color w:val="6B6B6B"/>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